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06" w:rsidRPr="00CC6620" w:rsidRDefault="00CD4F06" w:rsidP="00CD4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C6620">
        <w:rPr>
          <w:caps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CD4F06" w:rsidRPr="00CC6620" w:rsidRDefault="00CD4F06" w:rsidP="00CD4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C6620">
        <w:rPr>
          <w:caps/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01113F" w:rsidRDefault="00AD155A" w:rsidP="0001113F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ти </w:t>
            </w:r>
            <w:r w:rsidR="0001113F">
              <w:rPr>
                <w:sz w:val="20"/>
                <w:szCs w:val="20"/>
              </w:rPr>
              <w:t>«</w:t>
            </w:r>
            <w:r w:rsidR="0001113F" w:rsidRPr="0001113F">
              <w:rPr>
                <w:sz w:val="20"/>
                <w:szCs w:val="20"/>
              </w:rPr>
              <w:t xml:space="preserve"> Техническая эксплуатация подъемно- транспортных, строительных, дорожных машин и оборудовани</w:t>
            </w:r>
            <w:r w:rsidR="0001113F">
              <w:rPr>
                <w:sz w:val="20"/>
                <w:szCs w:val="20"/>
              </w:rPr>
              <w:t>я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Pr="00D4382A">
              <w:rPr>
                <w:sz w:val="20"/>
                <w:szCs w:val="20"/>
              </w:rPr>
              <w:t>__от</w:t>
            </w:r>
            <w:proofErr w:type="spellEnd"/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F53205">
              <w:rPr>
                <w:sz w:val="20"/>
                <w:szCs w:val="20"/>
              </w:rPr>
              <w:t xml:space="preserve">___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53205">
              <w:rPr>
                <w:sz w:val="20"/>
                <w:szCs w:val="20"/>
              </w:rPr>
              <w:t xml:space="preserve">    ________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7E5CAF">
        <w:rPr>
          <w:sz w:val="24"/>
          <w:szCs w:val="24"/>
          <w:u w:val="single"/>
        </w:rPr>
        <w:t>18</w:t>
      </w:r>
      <w:r w:rsidRPr="003A0449">
        <w:rPr>
          <w:sz w:val="24"/>
          <w:szCs w:val="24"/>
          <w:u w:val="single"/>
        </w:rPr>
        <w:t xml:space="preserve">    /20</w:t>
      </w:r>
      <w:r w:rsidR="007E5CAF">
        <w:rPr>
          <w:sz w:val="24"/>
          <w:szCs w:val="24"/>
          <w:u w:val="single"/>
        </w:rPr>
        <w:t>19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6751C5">
        <w:rPr>
          <w:sz w:val="24"/>
          <w:szCs w:val="24"/>
        </w:rPr>
        <w:t xml:space="preserve"> </w:t>
      </w:r>
      <w:r w:rsidR="006751C5" w:rsidRPr="006751C5">
        <w:rPr>
          <w:b/>
          <w:sz w:val="28"/>
          <w:szCs w:val="28"/>
        </w:rPr>
        <w:t>ОПД</w:t>
      </w:r>
      <w:r w:rsidR="00CD4F06">
        <w:rPr>
          <w:b/>
          <w:sz w:val="28"/>
          <w:szCs w:val="28"/>
        </w:rPr>
        <w:t>.</w:t>
      </w:r>
      <w:r w:rsidR="006751C5" w:rsidRPr="006751C5">
        <w:rPr>
          <w:b/>
          <w:sz w:val="28"/>
          <w:szCs w:val="28"/>
        </w:rPr>
        <w:t xml:space="preserve"> 01</w:t>
      </w:r>
      <w:r w:rsidR="00CD4F06">
        <w:rPr>
          <w:b/>
          <w:sz w:val="28"/>
          <w:szCs w:val="28"/>
        </w:rPr>
        <w:t>.</w:t>
      </w:r>
      <w:r w:rsidR="006751C5">
        <w:rPr>
          <w:sz w:val="24"/>
          <w:szCs w:val="24"/>
        </w:rPr>
        <w:t xml:space="preserve"> </w:t>
      </w:r>
      <w:r w:rsidR="0001113F">
        <w:rPr>
          <w:sz w:val="24"/>
          <w:szCs w:val="24"/>
        </w:rPr>
        <w:t xml:space="preserve"> </w:t>
      </w:r>
      <w:r>
        <w:t xml:space="preserve"> </w:t>
      </w:r>
      <w:r w:rsidR="00243AD5">
        <w:rPr>
          <w:b/>
          <w:caps/>
          <w:sz w:val="28"/>
          <w:szCs w:val="28"/>
        </w:rPr>
        <w:t>Инженерная графика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5D3A90">
        <w:rPr>
          <w:b/>
          <w:sz w:val="28"/>
          <w:szCs w:val="28"/>
        </w:rPr>
        <w:t>2</w:t>
      </w:r>
      <w:r w:rsidR="00F5107B">
        <w:rPr>
          <w:b/>
          <w:sz w:val="28"/>
          <w:szCs w:val="28"/>
        </w:rPr>
        <w:t>3.02.04.</w:t>
      </w:r>
      <w:r w:rsidR="00243AD5">
        <w:rPr>
          <w:b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оборудования.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243AD5">
        <w:rPr>
          <w:sz w:val="28"/>
          <w:szCs w:val="28"/>
          <w:u w:val="single"/>
        </w:rPr>
        <w:t>Заушникова И.Б</w:t>
      </w:r>
      <w:r>
        <w:rPr>
          <w:sz w:val="28"/>
          <w:szCs w:val="28"/>
        </w:rPr>
        <w:t>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243AD5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</w:t>
      </w:r>
      <w:r w:rsidR="00C26252">
        <w:rPr>
          <w:b/>
          <w:bCs/>
          <w:sz w:val="28"/>
          <w:szCs w:val="28"/>
        </w:rPr>
        <w:t>1</w:t>
      </w:r>
      <w:r w:rsidR="007E5CAF">
        <w:rPr>
          <w:b/>
          <w:bCs/>
          <w:sz w:val="28"/>
          <w:szCs w:val="28"/>
        </w:rPr>
        <w:t>7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CAF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5CAF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CAF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5CAF"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7E5CA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E00523" w:rsidRPr="00B563EF" w:rsidRDefault="007E5CA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01113F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CD4F06">
        <w:rPr>
          <w:sz w:val="24"/>
          <w:szCs w:val="24"/>
        </w:rPr>
        <w:t xml:space="preserve">рно-тематическом планировании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 « Техническая эксплуатация по</w:t>
      </w:r>
      <w:r w:rsidR="0001113F">
        <w:rPr>
          <w:iCs/>
          <w:color w:val="000000" w:themeColor="text1"/>
          <w:sz w:val="24"/>
          <w:szCs w:val="24"/>
          <w:u w:val="single"/>
        </w:rPr>
        <w:t>дъемно- транспортных, строительны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х, дорожных машин и оборудования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243AD5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01113F">
        <w:rPr>
          <w:iCs/>
          <w:color w:val="000000" w:themeColor="text1"/>
          <w:sz w:val="24"/>
          <w:szCs w:val="24"/>
          <w:u w:val="single"/>
        </w:rPr>
        <w:t>1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01113F">
        <w:rPr>
          <w:iCs/>
          <w:color w:val="000000" w:themeColor="text1"/>
          <w:sz w:val="24"/>
          <w:szCs w:val="24"/>
          <w:u w:val="single"/>
        </w:rPr>
        <w:t xml:space="preserve">от    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</w:t>
      </w:r>
      <w:r w:rsidR="00243AD5">
        <w:rPr>
          <w:sz w:val="24"/>
          <w:szCs w:val="24"/>
          <w:u w:val="single"/>
        </w:rPr>
        <w:t>тор  рабочей программы Заушникова И.Б</w:t>
      </w:r>
      <w:r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24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6513"/>
        <w:gridCol w:w="143"/>
        <w:gridCol w:w="426"/>
        <w:gridCol w:w="571"/>
        <w:gridCol w:w="1204"/>
        <w:gridCol w:w="71"/>
        <w:gridCol w:w="258"/>
        <w:gridCol w:w="27"/>
        <w:gridCol w:w="571"/>
        <w:gridCol w:w="1277"/>
        <w:gridCol w:w="3541"/>
        <w:gridCol w:w="572"/>
      </w:tblGrid>
      <w:tr w:rsidR="00DA783C" w:rsidRPr="000C7615" w:rsidTr="00FA7B70">
        <w:trPr>
          <w:cantSplit/>
          <w:trHeight w:val="995"/>
        </w:trPr>
        <w:tc>
          <w:tcPr>
            <w:tcW w:w="702" w:type="dxa"/>
            <w:vMerge w:val="restart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lastRenderedPageBreak/>
              <w:t xml:space="preserve">№ урока </w:t>
            </w:r>
          </w:p>
        </w:tc>
        <w:tc>
          <w:tcPr>
            <w:tcW w:w="6656" w:type="dxa"/>
            <w:gridSpan w:val="2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7" w:type="dxa"/>
            <w:gridSpan w:val="2"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7615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0C7615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 xml:space="preserve">Тип/Вид занятий </w:t>
            </w:r>
          </w:p>
        </w:tc>
        <w:tc>
          <w:tcPr>
            <w:tcW w:w="856" w:type="dxa"/>
            <w:gridSpan w:val="3"/>
            <w:vMerge w:val="restart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Домашнее задание (основная и дополнительная литература)</w:t>
            </w:r>
          </w:p>
        </w:tc>
        <w:tc>
          <w:tcPr>
            <w:tcW w:w="3541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Внеаудиторная самостоятельная работа студентов, время на ее выполне</w:t>
            </w:r>
            <w:r w:rsidRPr="000C7615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DA783C" w:rsidRPr="000C7615" w:rsidTr="00FA7B70">
        <w:trPr>
          <w:cantSplit/>
          <w:trHeight w:val="995"/>
        </w:trPr>
        <w:tc>
          <w:tcPr>
            <w:tcW w:w="702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На уроках</w:t>
            </w:r>
          </w:p>
        </w:tc>
        <w:tc>
          <w:tcPr>
            <w:tcW w:w="571" w:type="dxa"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C7615">
              <w:rPr>
                <w:sz w:val="28"/>
                <w:szCs w:val="28"/>
              </w:rPr>
              <w:t>Лаборат</w:t>
            </w:r>
            <w:proofErr w:type="gramStart"/>
            <w:r w:rsidRPr="000C7615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0C7615">
              <w:rPr>
                <w:sz w:val="28"/>
                <w:szCs w:val="28"/>
              </w:rPr>
              <w:t xml:space="preserve"> </w:t>
            </w:r>
            <w:proofErr w:type="spellStart"/>
            <w:r w:rsidRPr="000C7615">
              <w:rPr>
                <w:sz w:val="28"/>
                <w:szCs w:val="28"/>
              </w:rPr>
              <w:t>практич</w:t>
            </w:r>
            <w:proofErr w:type="spellEnd"/>
            <w:r w:rsidRPr="000C76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vMerge/>
            <w:textDirection w:val="btL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extDirection w:val="btLr"/>
            <w:vAlign w:val="center"/>
          </w:tcPr>
          <w:p w:rsidR="00742F22" w:rsidRPr="000C7615" w:rsidRDefault="00742F22" w:rsidP="00DA783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</w:tr>
      <w:tr w:rsidR="00DA783C" w:rsidRPr="000C7615" w:rsidTr="00FA7B70"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6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</w:t>
            </w:r>
          </w:p>
        </w:tc>
      </w:tr>
      <w:tr w:rsidR="00DA783C" w:rsidRPr="000C7615" w:rsidTr="00FA7B70"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Начало:  3  семестр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B70" w:rsidRPr="000C7615" w:rsidTr="00FA7B70">
        <w:tc>
          <w:tcPr>
            <w:tcW w:w="70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1" w:type="dxa"/>
            <w:gridSpan w:val="10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Раздел 1. Геометрическое черчение.</w:t>
            </w:r>
          </w:p>
        </w:tc>
        <w:tc>
          <w:tcPr>
            <w:tcW w:w="3541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2F22" w:rsidRPr="000C7615" w:rsidTr="00FA7B70"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2" w:type="dxa"/>
            <w:gridSpan w:val="11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1.1. Государственные станда</w:t>
            </w:r>
            <w:r>
              <w:rPr>
                <w:b/>
                <w:bCs/>
                <w:sz w:val="28"/>
                <w:szCs w:val="28"/>
              </w:rPr>
              <w:t>рты на составление и оформление</w:t>
            </w:r>
            <w:r w:rsidRPr="000C7615">
              <w:rPr>
                <w:b/>
                <w:bCs/>
                <w:sz w:val="28"/>
                <w:szCs w:val="28"/>
              </w:rPr>
              <w:t xml:space="preserve">  чертежей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59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</w:t>
            </w:r>
            <w:r w:rsidRPr="000C7615">
              <w:rPr>
                <w:sz w:val="28"/>
                <w:szCs w:val="28"/>
              </w:rPr>
              <w:t xml:space="preserve">Цели и задачи предмета. Общее ознакомление с разделами программы и методами их изучения. Краткие исторические сведения о развитии графики. Общие сведения о стандартизации.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0C7615">
              <w:rPr>
                <w:sz w:val="28"/>
                <w:szCs w:val="28"/>
              </w:rPr>
              <w:t>нового учебного материала/ Лекция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.6-12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 работа.</w:t>
            </w:r>
          </w:p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домашних заданий по разделу 1.</w:t>
            </w:r>
          </w:p>
          <w:p w:rsidR="00742F22" w:rsidRPr="000C7615" w:rsidRDefault="00742F22" w:rsidP="00DA783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работы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: П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остроение уклонов и конусности. Проведение параллельных и перпендикулярных линий.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Деление отрезка прямой на равные части.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Построение и деление углов.</w:t>
            </w:r>
          </w:p>
          <w:p w:rsidR="00742F22" w:rsidRPr="000C7615" w:rsidRDefault="00742F22" w:rsidP="00DA783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Деление окружности на равные части и построение правильных,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вписанных многоугольников.</w:t>
            </w:r>
          </w:p>
          <w:p w:rsidR="00742F22" w:rsidRPr="000C7615" w:rsidRDefault="00742F22" w:rsidP="00DA783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Выполнение сопряжения на чертежах.</w:t>
            </w: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122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Роль стандартизации в повышении качества продукции и развития научно-технического прогресса. ЕСКД в системе государственной стандартизации. Конструкторская документация. </w:t>
            </w:r>
          </w:p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Инструменты, приборы, необходимые учебные пособия и материалы, компьютерные программы, применяемые в проектных отделах организации.</w:t>
            </w:r>
            <w:r w:rsidRPr="000C7615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trHeight w:val="723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1.2.</w:t>
            </w:r>
            <w:r w:rsidRPr="000C7615">
              <w:rPr>
                <w:bCs/>
                <w:i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iCs/>
                <w:sz w:val="28"/>
                <w:szCs w:val="28"/>
              </w:rPr>
              <w:t>Основные сведения по оформлению чертежей.</w:t>
            </w:r>
          </w:p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9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Правила оформления чертежей.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</w:t>
            </w:r>
            <w:r w:rsidRPr="000C7615"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Pr="000C7615">
              <w:rPr>
                <w:sz w:val="28"/>
                <w:szCs w:val="28"/>
              </w:rPr>
              <w:t xml:space="preserve">ового учебного материала 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13-16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60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Форматы чертежа по ГОСТ 2.301-68. Основная рамка и основная подпись по ГОСТ. 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07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Линии чертежа по ГОСТ 2.303-68, типы, размеры, применение.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16-17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С.24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600"/>
        </w:trPr>
        <w:tc>
          <w:tcPr>
            <w:tcW w:w="702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  6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Масштабы по ГОСТ 2.302-68 определение, обозначение и применение.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4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Правила нанесения размеров на чертежах по ГОСТ 2.307-68.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17-23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24-26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1014"/>
        </w:trPr>
        <w:tc>
          <w:tcPr>
            <w:tcW w:w="702" w:type="dxa"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Сведения о стандартных шрифтах, размерах и конструкции букв и цифр. Правила выполнения надписей на чертежах</w:t>
            </w:r>
            <w:r w:rsidRPr="000C76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trHeight w:val="55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4C5810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1.3. </w:t>
            </w:r>
            <w:r w:rsidRPr="000C7615">
              <w:rPr>
                <w:b/>
                <w:sz w:val="28"/>
                <w:szCs w:val="28"/>
              </w:rPr>
              <w:t>Геометрическое черчение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Правила вычерчивания контуров технических деталей с применением различных геометрических построений.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  <w:r w:rsidRPr="00742F22">
              <w:rPr>
                <w:sz w:val="28"/>
                <w:szCs w:val="28"/>
              </w:rPr>
              <w:t>Изучения нового учебного материала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27-34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tabs>
                <w:tab w:val="left" w:pos="244"/>
              </w:tabs>
              <w:ind w:left="33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43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</w:t>
            </w:r>
            <w:r w:rsidRPr="000C7615">
              <w:rPr>
                <w:sz w:val="28"/>
                <w:szCs w:val="28"/>
              </w:rPr>
              <w:t>Деление окружности на равные части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tabs>
                <w:tab w:val="left" w:pos="244"/>
              </w:tabs>
              <w:ind w:left="33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65"/>
        </w:trPr>
        <w:tc>
          <w:tcPr>
            <w:tcW w:w="702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Сопряжения, применяемые в технических контурах деталей. Сопряжение двух прямых  дугой окружности заданного радиуса.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  <w:r w:rsidRPr="00742F2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35-39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210"/>
        </w:trPr>
        <w:tc>
          <w:tcPr>
            <w:tcW w:w="702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Сопряжение дуг с дугами и дуги </w:t>
            </w:r>
            <w:proofErr w:type="gramStart"/>
            <w:r w:rsidRPr="000C7615">
              <w:rPr>
                <w:bCs/>
                <w:sz w:val="28"/>
                <w:szCs w:val="28"/>
              </w:rPr>
              <w:t>с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 прямой.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07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Построение лекальных кривых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  <w:r w:rsidRPr="00742F2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7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42-48</w:t>
            </w:r>
            <w:r w:rsidRPr="000C7615">
              <w:rPr>
                <w:sz w:val="28"/>
                <w:szCs w:val="28"/>
              </w:rPr>
              <w:tab/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33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Построение лекальных кривых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65"/>
        </w:trPr>
        <w:tc>
          <w:tcPr>
            <w:tcW w:w="702" w:type="dxa"/>
          </w:tcPr>
          <w:p w:rsidR="00742F22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№1.</w:t>
            </w:r>
            <w:r w:rsidRPr="000C7615">
              <w:rPr>
                <w:b/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>Линии чертежа, типы, размеры. Шрифт чертежный. Выполнение букв, цифр и надписей чертежным шрифтом.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742F22" w:rsidRPr="00742F22" w:rsidRDefault="00742F22" w:rsidP="00DA783C">
            <w:pPr>
              <w:rPr>
                <w:sz w:val="28"/>
                <w:szCs w:val="28"/>
              </w:rPr>
            </w:pPr>
            <w:r w:rsidRPr="00742F2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42"/>
        </w:trPr>
        <w:tc>
          <w:tcPr>
            <w:tcW w:w="702" w:type="dxa"/>
          </w:tcPr>
          <w:p w:rsidR="00742F22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17-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Практическое занятие №2. </w:t>
            </w:r>
            <w:r w:rsidRPr="000C7615">
              <w:rPr>
                <w:bCs/>
                <w:sz w:val="28"/>
                <w:szCs w:val="28"/>
              </w:rPr>
              <w:t>Выполнение титульного листа альбома графических работ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№1.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1320"/>
        </w:trPr>
        <w:tc>
          <w:tcPr>
            <w:tcW w:w="702" w:type="dxa"/>
          </w:tcPr>
          <w:p w:rsidR="00742F22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6656" w:type="dxa"/>
            <w:gridSpan w:val="2"/>
          </w:tcPr>
          <w:p w:rsidR="00742F22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№3.</w:t>
            </w:r>
            <w:r w:rsidRPr="000C7615">
              <w:rPr>
                <w:bCs/>
                <w:sz w:val="28"/>
                <w:szCs w:val="28"/>
              </w:rPr>
              <w:t xml:space="preserve"> Геометрические построения. Деление окружности на равные части. Вычерчивание контура технической детали.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C7615">
              <w:rPr>
                <w:sz w:val="28"/>
                <w:szCs w:val="28"/>
              </w:rPr>
              <w:t>Практичес</w:t>
            </w:r>
            <w:proofErr w:type="spellEnd"/>
            <w:r w:rsidRPr="000C7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C7615">
              <w:rPr>
                <w:sz w:val="28"/>
                <w:szCs w:val="28"/>
              </w:rPr>
              <w:t>ое</w:t>
            </w:r>
            <w:proofErr w:type="gramEnd"/>
            <w:r w:rsidRPr="000C7615"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 2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c>
          <w:tcPr>
            <w:tcW w:w="702" w:type="dxa"/>
          </w:tcPr>
          <w:p w:rsidR="00E81A50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6616F9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Практическое занятие </w:t>
            </w:r>
            <w:r w:rsidR="00742F22" w:rsidRPr="000C7615">
              <w:rPr>
                <w:b/>
                <w:sz w:val="28"/>
                <w:szCs w:val="28"/>
              </w:rPr>
              <w:t>№4</w:t>
            </w:r>
            <w:r w:rsidR="00742F22" w:rsidRPr="000C7615">
              <w:rPr>
                <w:sz w:val="28"/>
                <w:szCs w:val="28"/>
              </w:rPr>
              <w:t>. Построение  и обводка лекальных кривых</w:t>
            </w:r>
            <w:r w:rsidR="00742F22" w:rsidRPr="000C76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№3.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A7B70" w:rsidRPr="000C7615" w:rsidTr="00FA7B70">
        <w:trPr>
          <w:cantSplit/>
          <w:trHeight w:val="45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1" w:type="dxa"/>
            <w:gridSpan w:val="10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Раздел 2.Проекционное черчение.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  <w:p w:rsidR="00742F22" w:rsidRPr="000C7615" w:rsidRDefault="00742F22" w:rsidP="00DA783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8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2.1. </w:t>
            </w:r>
            <w:r w:rsidRPr="000C7615">
              <w:rPr>
                <w:b/>
                <w:sz w:val="28"/>
                <w:szCs w:val="28"/>
              </w:rPr>
              <w:t>Метод проекций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38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Образование проекций. Виды проецирования. Типы проекций и их свойства. Комплексный чертеж. 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49-53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 работа.</w:t>
            </w:r>
          </w:p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домашних заданий по разделу 2.</w:t>
            </w:r>
          </w:p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работы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Взаимное расположение прямой, точки и плоскости.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Аксонометрические проекции плоских фигур.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Изображение окружности в аксонометрических проекциях.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Точка на поверхности геометрического тела.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Проекции моделей. </w:t>
            </w:r>
            <w:r w:rsidRPr="000C7615">
              <w:rPr>
                <w:sz w:val="28"/>
                <w:szCs w:val="28"/>
              </w:rPr>
              <w:lastRenderedPageBreak/>
              <w:t>Выполнение комплексного чертежа.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Техническое рисование и элементы технического конструирования.</w:t>
            </w:r>
          </w:p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Технический рисунок модели.</w:t>
            </w:r>
          </w:p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DA783C" w:rsidRPr="000C7615" w:rsidTr="00FA7B70">
        <w:trPr>
          <w:cantSplit/>
          <w:trHeight w:val="52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Проецирование точки. Расположение проекций точки на комплексных чертежах.</w:t>
            </w:r>
            <w:r w:rsidRPr="000C7615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trHeight w:val="33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Проецирование отрезка </w:t>
            </w:r>
            <w:proofErr w:type="gramStart"/>
            <w:r w:rsidRPr="000C7615">
              <w:rPr>
                <w:bCs/>
                <w:sz w:val="28"/>
                <w:szCs w:val="28"/>
              </w:rPr>
              <w:t>прямой</w:t>
            </w:r>
            <w:proofErr w:type="gramEnd"/>
            <w:r w:rsidRPr="000C7615">
              <w:rPr>
                <w:bCs/>
                <w:sz w:val="28"/>
                <w:szCs w:val="28"/>
              </w:rPr>
              <w:t>.</w:t>
            </w: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53-56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trHeight w:val="40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Расположение </w:t>
            </w:r>
            <w:proofErr w:type="gramStart"/>
            <w:r w:rsidRPr="000C7615">
              <w:rPr>
                <w:bCs/>
                <w:sz w:val="28"/>
                <w:szCs w:val="28"/>
              </w:rPr>
              <w:t>прямой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 относительно плоскостей проекций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36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2.2. </w:t>
            </w:r>
            <w:r w:rsidRPr="000C7615">
              <w:rPr>
                <w:b/>
                <w:sz w:val="28"/>
                <w:szCs w:val="28"/>
              </w:rPr>
              <w:t>Плоскость.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trHeight w:val="87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27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Изображения плоскости на комплексном чертеже. Плоскости общего и частного положения. </w:t>
            </w: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Особые линии плоскости. Взаимное расположение плоскостей. </w:t>
            </w: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Прямые, параллельные и перпендикулярные </w:t>
            </w:r>
            <w:r w:rsidRPr="000C7615">
              <w:rPr>
                <w:sz w:val="28"/>
                <w:szCs w:val="28"/>
              </w:rPr>
              <w:lastRenderedPageBreak/>
              <w:t>плоскости.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57-63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65-67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trHeight w:val="28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</w:t>
            </w:r>
            <w:proofErr w:type="gramStart"/>
            <w:r w:rsidRPr="000C7615">
              <w:rPr>
                <w:sz w:val="28"/>
                <w:szCs w:val="28"/>
              </w:rPr>
              <w:t>Пересечение  прямой с плоскостью.</w:t>
            </w:r>
            <w:proofErr w:type="gramEnd"/>
            <w:r w:rsidRPr="000C7615">
              <w:rPr>
                <w:sz w:val="28"/>
                <w:szCs w:val="28"/>
              </w:rPr>
              <w:t xml:space="preserve"> Пересечение плоскостей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71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</w:t>
            </w:r>
            <w:r w:rsidR="006616F9">
              <w:rPr>
                <w:b/>
                <w:bCs/>
                <w:sz w:val="28"/>
                <w:szCs w:val="28"/>
              </w:rPr>
              <w:t>Практическое занятие</w:t>
            </w:r>
            <w:r w:rsidRPr="000C7615">
              <w:rPr>
                <w:b/>
                <w:bCs/>
                <w:sz w:val="28"/>
                <w:szCs w:val="28"/>
              </w:rPr>
              <w:t xml:space="preserve"> №5. </w:t>
            </w:r>
            <w:proofErr w:type="gramStart"/>
            <w:r w:rsidRPr="000C7615">
              <w:rPr>
                <w:bCs/>
                <w:sz w:val="28"/>
                <w:szCs w:val="28"/>
              </w:rPr>
              <w:t>Пересечение  прямой с плоскостью общего  положения.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 Построение точки пересечения прямой с плоскостью.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№4.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28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2.3. Способы преобразования проекций.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35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Нахождение натуральной величины отрезка прямой способом вращения.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68-71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73-75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55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Способ перемены плоскостей проекций.</w:t>
            </w:r>
          </w:p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Способ совмещения. Нахождение натуральной величины отрезка прямой и плоской фигуры способами перемены плоскостей проекций и вращения.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718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Практическое занятие №6.</w:t>
            </w:r>
            <w:r w:rsidRPr="000C7615">
              <w:rPr>
                <w:bCs/>
                <w:sz w:val="28"/>
                <w:szCs w:val="28"/>
              </w:rPr>
              <w:t>Определение натуральной величины отрезка прямой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№5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13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35-36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занитие№7.</w:t>
            </w:r>
            <w:r w:rsidRPr="000C7615">
              <w:rPr>
                <w:bCs/>
                <w:sz w:val="28"/>
                <w:szCs w:val="28"/>
              </w:rPr>
              <w:t>Определение натуральной величины плоской фигуры способом перемены плоскостей проекции.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4C5810" w:rsidRDefault="00742F22" w:rsidP="00DA783C">
            <w:pPr>
              <w:jc w:val="center"/>
              <w:rPr>
                <w:sz w:val="24"/>
                <w:szCs w:val="24"/>
              </w:rPr>
            </w:pPr>
            <w:r w:rsidRPr="004C5810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36"/>
        </w:trPr>
        <w:tc>
          <w:tcPr>
            <w:tcW w:w="70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37-38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занятие№8</w:t>
            </w:r>
            <w:r w:rsidRPr="000C7615">
              <w:rPr>
                <w:bCs/>
                <w:sz w:val="28"/>
                <w:szCs w:val="28"/>
              </w:rPr>
              <w:t>. Определение натуральной величины плоской фигуры способом вращения</w:t>
            </w:r>
          </w:p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98" w:type="dxa"/>
            <w:gridSpan w:val="2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4C5810" w:rsidRDefault="00742F22" w:rsidP="00DA783C">
            <w:pPr>
              <w:jc w:val="center"/>
              <w:rPr>
                <w:sz w:val="24"/>
                <w:szCs w:val="24"/>
              </w:rPr>
            </w:pPr>
            <w:r w:rsidRPr="004C5810"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3541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45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 Тема 2.4. Поверхности и тела.</w:t>
            </w:r>
          </w:p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6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Определение поверхностей тел.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89-96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64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Проецирование геометрических тел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 xml:space="preserve">(призмы, пирамиды, цилиндра, конуса, шара и тора) на три плоскости проекций с подробным анализом проекций элементов геометрических тел </w:t>
            </w:r>
            <w:proofErr w:type="gramStart"/>
            <w:r w:rsidRPr="000C7615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вершин, граней, ребер, осей, и образующих)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7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Построение проекций точек, принадлежащих поверхностям.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89-96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27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Особые линии на поверхностях вращения: параллели, меридианы, экватор.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932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43-44</w:t>
            </w:r>
          </w:p>
        </w:tc>
        <w:tc>
          <w:tcPr>
            <w:tcW w:w="6656" w:type="dxa"/>
            <w:gridSpan w:val="2"/>
          </w:tcPr>
          <w:p w:rsidR="00742F22" w:rsidRDefault="00742F22" w:rsidP="00DA78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</w:t>
            </w:r>
            <w:r w:rsidRPr="000C7615">
              <w:rPr>
                <w:b/>
                <w:bCs/>
                <w:sz w:val="28"/>
                <w:szCs w:val="28"/>
              </w:rPr>
              <w:t>занятие№9.</w:t>
            </w:r>
          </w:p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комплексных чертежей геометрических тел с нахождением проекций точек и линий, принадлежащих поверхностям конкретного геометрического тела</w:t>
            </w:r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№6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63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2.5.Аксонометрические проекции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5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Общие понятия об аксонометрических проекциях. Виды аксонометрических проекций: прямоугольные (</w:t>
            </w:r>
            <w:proofErr w:type="gramStart"/>
            <w:r w:rsidRPr="000C7615">
              <w:rPr>
                <w:sz w:val="28"/>
                <w:szCs w:val="28"/>
              </w:rPr>
              <w:t>изометрическая</w:t>
            </w:r>
            <w:proofErr w:type="gramEnd"/>
            <w:r w:rsidRPr="000C7615">
              <w:rPr>
                <w:sz w:val="28"/>
                <w:szCs w:val="28"/>
              </w:rPr>
              <w:t xml:space="preserve"> и диметрическая) и фронтальная диметрическая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76-88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54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Аксонометрические оси. Показатели искажения.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13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47-48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 10.</w:t>
            </w:r>
            <w:r w:rsidRPr="000C7615">
              <w:rPr>
                <w:bCs/>
                <w:sz w:val="28"/>
                <w:szCs w:val="28"/>
              </w:rPr>
              <w:t>Изображение плоских фигур и геометрических тел в различных видах аксонометрических проекций.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13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49-50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Практическое занятие №11</w:t>
            </w:r>
            <w:r w:rsidRPr="000C7615">
              <w:rPr>
                <w:sz w:val="28"/>
                <w:szCs w:val="28"/>
              </w:rPr>
              <w:t>.Изображение окружности в прямоугольной изометрической проекции.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4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2.6. Сечение геометрических тел плоскостями.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7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Понятие о сечении. Пересечение тел проецирующими плоскостями.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Комбинированный </w:t>
            </w:r>
            <w:r w:rsidR="00DA783C">
              <w:rPr>
                <w:sz w:val="28"/>
                <w:szCs w:val="28"/>
              </w:rPr>
              <w:t>/</w:t>
            </w:r>
          </w:p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Урок-зачет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96-98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4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натуральной величины фигуры сечения.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A50" w:rsidRPr="000C7615" w:rsidTr="00FA7B70">
        <w:trPr>
          <w:cantSplit/>
          <w:trHeight w:val="195"/>
        </w:trPr>
        <w:tc>
          <w:tcPr>
            <w:tcW w:w="702" w:type="dxa"/>
          </w:tcPr>
          <w:p w:rsidR="00E81A50" w:rsidRPr="000C7615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DA783C" w:rsidRPr="00DA783C" w:rsidRDefault="00DA783C" w:rsidP="00DA783C">
            <w:pPr>
              <w:rPr>
                <w:b/>
                <w:sz w:val="28"/>
                <w:szCs w:val="28"/>
              </w:rPr>
            </w:pPr>
            <w:r w:rsidRPr="00DA783C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426" w:type="dxa"/>
          </w:tcPr>
          <w:p w:rsidR="00E81A50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E81A50" w:rsidRPr="000C7615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E81A50" w:rsidRPr="000C7615" w:rsidRDefault="00E81A50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E81A50" w:rsidRPr="000C7615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E81A50" w:rsidRPr="000C7615" w:rsidRDefault="00E81A50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E81A50" w:rsidRPr="000C7615" w:rsidRDefault="00E81A50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E81A50" w:rsidRPr="000C7615" w:rsidRDefault="00E81A5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9"/>
        </w:trPr>
        <w:tc>
          <w:tcPr>
            <w:tcW w:w="702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656" w:type="dxa"/>
            <w:gridSpan w:val="2"/>
          </w:tcPr>
          <w:p w:rsidR="00DA783C" w:rsidRPr="000C7615" w:rsidRDefault="00DA783C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разверток поверхностей усеченных тел: призмы, цилиндра, пирамиды и конуса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98" w:type="dxa"/>
            <w:gridSpan w:val="2"/>
            <w:vMerge w:val="restart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С.98-</w:t>
            </w:r>
            <w:r w:rsidRPr="000C7615">
              <w:rPr>
                <w:sz w:val="28"/>
                <w:szCs w:val="28"/>
              </w:rPr>
              <w:t>102</w:t>
            </w:r>
          </w:p>
        </w:tc>
        <w:tc>
          <w:tcPr>
            <w:tcW w:w="3541" w:type="dxa"/>
            <w:vMerge w:val="restart"/>
          </w:tcPr>
          <w:p w:rsidR="00DA783C" w:rsidRPr="000C7615" w:rsidRDefault="00DA783C" w:rsidP="00DA783C">
            <w:pPr>
              <w:shd w:val="clear" w:color="auto" w:fill="FFFFFF" w:themeFill="background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 w:val="restart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1110"/>
        </w:trPr>
        <w:tc>
          <w:tcPr>
            <w:tcW w:w="702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656" w:type="dxa"/>
            <w:gridSpan w:val="2"/>
          </w:tcPr>
          <w:p w:rsidR="00DA783C" w:rsidRPr="000C7615" w:rsidRDefault="00DA783C" w:rsidP="00DA7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7615">
              <w:rPr>
                <w:sz w:val="28"/>
                <w:szCs w:val="28"/>
              </w:rPr>
              <w:t>зображение усеченных геометрических тел в аксонометрических прямоугольных проекциях.</w:t>
            </w:r>
          </w:p>
        </w:tc>
        <w:tc>
          <w:tcPr>
            <w:tcW w:w="426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DA783C" w:rsidRPr="000C7615" w:rsidRDefault="00DA783C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DA783C" w:rsidRPr="000C7615" w:rsidRDefault="00DA783C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DA783C" w:rsidRPr="000C7615" w:rsidRDefault="00DA783C" w:rsidP="00DA783C">
            <w:pPr>
              <w:shd w:val="clear" w:color="auto" w:fill="FFFFFF" w:themeFill="background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3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55-56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Практическое занятие №12</w:t>
            </w:r>
            <w:r w:rsidRPr="000C7615">
              <w:rPr>
                <w:sz w:val="28"/>
                <w:szCs w:val="28"/>
              </w:rPr>
              <w:t>.Построение комплексных чертежей усеченной призмы, нахождение действительной величины  фигуры сечения.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№7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</w:tcBorders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79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57-58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№13</w:t>
            </w:r>
            <w:r w:rsidRPr="000C7615">
              <w:rPr>
                <w:bCs/>
                <w:sz w:val="28"/>
                <w:szCs w:val="28"/>
              </w:rPr>
              <w:t>.Развертка поверхностей тел. Изображение усеченной призмы в аксонометрической проекции.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742F22" w:rsidRPr="000C7615" w:rsidRDefault="00742F22" w:rsidP="00DA783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30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pStyle w:val="a4"/>
              <w:spacing w:before="0"/>
              <w:ind w:firstLine="0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Построение комплексн</w:t>
            </w:r>
            <w:r>
              <w:rPr>
                <w:bCs/>
                <w:sz w:val="28"/>
                <w:szCs w:val="28"/>
              </w:rPr>
              <w:t>ых чертежей усеченной пирамиды.</w:t>
            </w:r>
          </w:p>
          <w:p w:rsidR="00742F22" w:rsidRPr="000C7615" w:rsidRDefault="00742F22" w:rsidP="00DA783C">
            <w:pPr>
              <w:pStyle w:val="a4"/>
              <w:spacing w:before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100-102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4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pStyle w:val="a4"/>
              <w:ind w:firstLine="0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Нахождение действительной величины фигуры сечения.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8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Развертка поверхностей тел. </w:t>
            </w:r>
          </w:p>
          <w:p w:rsidR="00742F22" w:rsidRPr="000C7615" w:rsidRDefault="00742F22" w:rsidP="00DA783C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Pr="000C7615">
              <w:rPr>
                <w:sz w:val="28"/>
                <w:szCs w:val="28"/>
              </w:rPr>
              <w:t>100-102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34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pStyle w:val="a4"/>
              <w:ind w:firstLine="0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Изображение усеченной пирамиды в аксонометрической проекции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27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2.7. Взаимное пересечение поверхностей тел.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extDirection w:val="btLr"/>
          </w:tcPr>
          <w:p w:rsidR="00742F22" w:rsidRPr="000C7615" w:rsidRDefault="00742F22" w:rsidP="00DA78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7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Общие сведения о линии пересечения геометрических тел.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</w:tcPr>
          <w:p w:rsidR="00742F22" w:rsidRPr="00DA783C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108-114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7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Способы нахождения точек линии пересечения. Пересечение многогранников.</w:t>
            </w:r>
          </w:p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51"/>
        </w:trPr>
        <w:tc>
          <w:tcPr>
            <w:tcW w:w="702" w:type="dxa"/>
            <w:vMerge w:val="restart"/>
          </w:tcPr>
          <w:p w:rsidR="00DA783C" w:rsidRPr="000C7615" w:rsidRDefault="00DA783C" w:rsidP="007918EE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6656" w:type="dxa"/>
            <w:gridSpan w:val="2"/>
            <w:vMerge w:val="restart"/>
          </w:tcPr>
          <w:p w:rsidR="00DA783C" w:rsidRPr="000C7615" w:rsidRDefault="00DA783C" w:rsidP="00063286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Построение комплексных чертежей </w:t>
            </w:r>
            <w:r>
              <w:rPr>
                <w:sz w:val="28"/>
                <w:szCs w:val="28"/>
              </w:rPr>
              <w:t>пересекающихся многогранников.</w:t>
            </w:r>
          </w:p>
        </w:tc>
        <w:tc>
          <w:tcPr>
            <w:tcW w:w="426" w:type="dxa"/>
            <w:vMerge w:val="restart"/>
          </w:tcPr>
          <w:p w:rsidR="00DA783C" w:rsidRPr="000C7615" w:rsidRDefault="00DA783C" w:rsidP="000C134F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  <w:vMerge w:val="restart"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bottom w:val="nil"/>
            </w:tcBorders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cBorders>
              <w:bottom w:val="nil"/>
            </w:tcBorders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DA783C" w:rsidRPr="000C7615" w:rsidRDefault="00DA783C" w:rsidP="004C17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114-116</w:t>
            </w:r>
          </w:p>
        </w:tc>
        <w:tc>
          <w:tcPr>
            <w:tcW w:w="3541" w:type="dxa"/>
            <w:vMerge w:val="restart"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DA783C" w:rsidRPr="000C7615" w:rsidRDefault="00DA783C" w:rsidP="00290575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322"/>
        </w:trPr>
        <w:tc>
          <w:tcPr>
            <w:tcW w:w="702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Merge/>
          </w:tcPr>
          <w:p w:rsidR="00DA783C" w:rsidRPr="000C7615" w:rsidRDefault="00DA783C" w:rsidP="00DA783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 w:val="restart"/>
            <w:tcBorders>
              <w:top w:val="nil"/>
            </w:tcBorders>
            <w:vAlign w:val="center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98" w:type="dxa"/>
            <w:gridSpan w:val="2"/>
            <w:vMerge w:val="restart"/>
            <w:tcBorders>
              <w:top w:val="nil"/>
            </w:tcBorders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900"/>
        </w:trPr>
        <w:tc>
          <w:tcPr>
            <w:tcW w:w="702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656" w:type="dxa"/>
            <w:gridSpan w:val="2"/>
          </w:tcPr>
          <w:p w:rsidR="00DA783C" w:rsidRPr="000C7615" w:rsidRDefault="00DA783C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аксонометрических проекций пересекающихся многогранников.</w:t>
            </w:r>
          </w:p>
        </w:tc>
        <w:tc>
          <w:tcPr>
            <w:tcW w:w="426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</w:tcBorders>
            <w:vAlign w:val="center"/>
          </w:tcPr>
          <w:p w:rsidR="00DA783C" w:rsidRPr="000C7615" w:rsidRDefault="00DA783C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</w:tcBorders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A783C" w:rsidRPr="000C7615" w:rsidRDefault="00DA783C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620"/>
        </w:trPr>
        <w:tc>
          <w:tcPr>
            <w:tcW w:w="702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67-68</w:t>
            </w:r>
          </w:p>
        </w:tc>
        <w:tc>
          <w:tcPr>
            <w:tcW w:w="6656" w:type="dxa"/>
            <w:gridSpan w:val="2"/>
          </w:tcPr>
          <w:p w:rsidR="00DA783C" w:rsidRPr="000C7615" w:rsidRDefault="00DA783C" w:rsidP="00DA783C">
            <w:pPr>
              <w:jc w:val="center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Контрольная работа по теме: </w:t>
            </w:r>
            <w:r w:rsidRPr="000C7615">
              <w:rPr>
                <w:bCs/>
                <w:sz w:val="28"/>
                <w:szCs w:val="28"/>
              </w:rPr>
              <w:t>«Взаимное пересечение поверхностей тел».</w:t>
            </w:r>
          </w:p>
        </w:tc>
        <w:tc>
          <w:tcPr>
            <w:tcW w:w="426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Совершенствования знаний, умений и навыков</w:t>
            </w:r>
          </w:p>
        </w:tc>
        <w:tc>
          <w:tcPr>
            <w:tcW w:w="598" w:type="dxa"/>
            <w:gridSpan w:val="2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№8.</w:t>
            </w:r>
          </w:p>
        </w:tc>
        <w:tc>
          <w:tcPr>
            <w:tcW w:w="3541" w:type="dxa"/>
            <w:vMerge/>
          </w:tcPr>
          <w:p w:rsidR="00DA783C" w:rsidRPr="000C7615" w:rsidRDefault="00DA783C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DA783C" w:rsidRPr="000C7615" w:rsidRDefault="00DA783C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46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2.8.    Проекции моделей.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73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69-70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№14.</w:t>
            </w:r>
            <w:r w:rsidRPr="000C7615">
              <w:rPr>
                <w:bCs/>
                <w:sz w:val="28"/>
                <w:szCs w:val="28"/>
              </w:rPr>
              <w:t>Построение третьей проекции модели по двум заданным. Аксонометрическая проекция модели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3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98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 №9</w:t>
            </w: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С.137-139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FA7B70" w:rsidRPr="000C7615" w:rsidTr="00FA7B70">
        <w:trPr>
          <w:cantSplit/>
          <w:trHeight w:val="15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1" w:type="dxa"/>
            <w:gridSpan w:val="10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Раздел 3. Машиностроительное черчение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8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3.1.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Категории изображений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</w:tcPr>
          <w:p w:rsidR="00742F22" w:rsidRPr="000C7615" w:rsidRDefault="00742F22" w:rsidP="00DA78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60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Изображения - виды, разрезы.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7" w:type="dxa"/>
            <w:gridSpan w:val="4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FA7B70" w:rsidRDefault="00742F22" w:rsidP="00DA783C">
            <w:pPr>
              <w:jc w:val="center"/>
              <w:rPr>
                <w:sz w:val="28"/>
                <w:szCs w:val="28"/>
              </w:rPr>
            </w:pPr>
            <w:r w:rsidRPr="00FA7B70">
              <w:rPr>
                <w:sz w:val="28"/>
                <w:szCs w:val="28"/>
              </w:rPr>
              <w:t>С.141-156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Выполнение чертежей моделей содержащих сложные разрезы</w:t>
            </w:r>
          </w:p>
          <w:p w:rsidR="00742F22" w:rsidRPr="000C7615" w:rsidRDefault="00742F22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742F22" w:rsidRPr="000C7615" w:rsidRDefault="00742F22" w:rsidP="00DA783C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99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656" w:type="dxa"/>
            <w:gridSpan w:val="2"/>
            <w:vAlign w:val="center"/>
          </w:tcPr>
          <w:p w:rsidR="00742F22" w:rsidRDefault="00742F22" w:rsidP="00DA78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C7615">
              <w:rPr>
                <w:bCs/>
                <w:sz w:val="28"/>
                <w:szCs w:val="28"/>
              </w:rPr>
              <w:t>ечения.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  <w:r w:rsidRPr="000C7615">
              <w:rPr>
                <w:b/>
                <w:sz w:val="28"/>
                <w:szCs w:val="28"/>
              </w:rPr>
              <w:t>-7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6" w:type="dxa"/>
            <w:gridSpan w:val="2"/>
          </w:tcPr>
          <w:p w:rsidR="00742F22" w:rsidRPr="000C7615" w:rsidRDefault="00F66F6A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№15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комплексного чертежа модели с применением простых разрезов.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№10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113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Pr="000C761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656" w:type="dxa"/>
            <w:gridSpan w:val="2"/>
          </w:tcPr>
          <w:p w:rsidR="00742F22" w:rsidRPr="000C7615" w:rsidRDefault="00F66F6A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№16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комплексного чертежа модели с применением простых разрезов.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FA7B70" w:rsidRPr="000C7615" w:rsidTr="00FA7B70">
        <w:trPr>
          <w:cantSplit/>
          <w:trHeight w:val="45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4" w:type="dxa"/>
            <w:gridSpan w:val="9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 2.Эскизы деталей и рабочие чертежи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0C7615">
              <w:rPr>
                <w:b/>
                <w:bCs/>
                <w:sz w:val="28"/>
                <w:szCs w:val="28"/>
              </w:rPr>
              <w:t>Резьба и резьбовые изделия</w:t>
            </w: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32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Назначение  эскиза и рабочего чертежа, порядок и последовательность выполнения эскиза детали.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7" w:type="dxa"/>
            <w:gridSpan w:val="4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209-211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Выполнение  рабочего чертежа детали по эскизу.</w:t>
            </w: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79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Назначение, изображение и обозначение резьбы. Виды и типы резьб.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88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Pr="000C761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№17</w:t>
            </w:r>
            <w:r w:rsidRPr="000C7615">
              <w:rPr>
                <w:bCs/>
                <w:sz w:val="28"/>
                <w:szCs w:val="28"/>
              </w:rPr>
              <w:t>.</w:t>
            </w:r>
            <w:r w:rsidRPr="000C7615">
              <w:rPr>
                <w:sz w:val="28"/>
                <w:szCs w:val="28"/>
              </w:rPr>
              <w:t>Выполнение эскиза вала</w:t>
            </w:r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№11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88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  <w:r w:rsidRPr="000C7615">
              <w:rPr>
                <w:b/>
                <w:sz w:val="28"/>
                <w:szCs w:val="28"/>
              </w:rPr>
              <w:t>-8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F66F6A" w:rsidP="00DA783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е </w:t>
            </w:r>
            <w:r>
              <w:rPr>
                <w:b/>
                <w:bCs/>
                <w:sz w:val="28"/>
                <w:szCs w:val="28"/>
              </w:rPr>
              <w:t>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№18</w:t>
            </w:r>
            <w:r w:rsidR="00742F22" w:rsidRPr="000C7615">
              <w:rPr>
                <w:bCs/>
                <w:sz w:val="28"/>
                <w:szCs w:val="28"/>
              </w:rPr>
              <w:t xml:space="preserve">. </w:t>
            </w:r>
            <w:r w:rsidR="00742F22" w:rsidRPr="000C7615">
              <w:rPr>
                <w:sz w:val="28"/>
                <w:szCs w:val="28"/>
              </w:rPr>
              <w:t>Выполнение эскизов деталей с резьбой.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4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3.3. Разъемные и неразъемные  соединения</w:t>
            </w:r>
          </w:p>
          <w:p w:rsidR="00FA7B70" w:rsidRPr="000C7615" w:rsidRDefault="00FA7B70" w:rsidP="00DA78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</w:tcPr>
          <w:p w:rsidR="00742F22" w:rsidRPr="000C7615" w:rsidRDefault="00742F22" w:rsidP="00DA78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B70" w:rsidRPr="000C7615" w:rsidTr="00315451">
        <w:trPr>
          <w:cantSplit/>
          <w:trHeight w:val="966"/>
        </w:trPr>
        <w:tc>
          <w:tcPr>
            <w:tcW w:w="702" w:type="dxa"/>
          </w:tcPr>
          <w:p w:rsidR="00FA7B70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FA7B70" w:rsidRPr="000C7615" w:rsidRDefault="00FA7B70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Виды соединений. Изображение резьбовых соединений. </w:t>
            </w:r>
          </w:p>
          <w:p w:rsidR="00FA7B70" w:rsidRPr="000C7615" w:rsidRDefault="00FA7B70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Болтовое и шпилечное соединение.</w:t>
            </w:r>
          </w:p>
        </w:tc>
        <w:tc>
          <w:tcPr>
            <w:tcW w:w="426" w:type="dxa"/>
          </w:tcPr>
          <w:p w:rsidR="00FA7B70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FA7B70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A7B70" w:rsidRPr="000C7615" w:rsidRDefault="00FA7B70" w:rsidP="00FA7B70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FA7B70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FA7B70" w:rsidRPr="000C7615" w:rsidRDefault="00FA7B70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</w:tcPr>
          <w:p w:rsidR="00FA7B70" w:rsidRPr="000C7615" w:rsidRDefault="00FA7B70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0C7615">
              <w:rPr>
                <w:sz w:val="28"/>
                <w:szCs w:val="28"/>
              </w:rPr>
              <w:t>неразьемного</w:t>
            </w:r>
            <w:proofErr w:type="spellEnd"/>
            <w:r w:rsidRPr="000C7615">
              <w:rPr>
                <w:sz w:val="28"/>
                <w:szCs w:val="28"/>
              </w:rPr>
              <w:t xml:space="preserve"> соединения.</w:t>
            </w:r>
          </w:p>
        </w:tc>
        <w:tc>
          <w:tcPr>
            <w:tcW w:w="572" w:type="dxa"/>
          </w:tcPr>
          <w:p w:rsidR="00FA7B70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15"/>
        </w:trPr>
        <w:tc>
          <w:tcPr>
            <w:tcW w:w="702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  <w:r w:rsidRPr="000C7615">
              <w:rPr>
                <w:b/>
                <w:sz w:val="28"/>
                <w:szCs w:val="28"/>
              </w:rPr>
              <w:t>-8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№19</w:t>
            </w:r>
            <w:r w:rsidRPr="000C7615">
              <w:rPr>
                <w:sz w:val="28"/>
                <w:szCs w:val="28"/>
              </w:rPr>
              <w:t>. Выполнение чертежа болтового соединения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FA7B70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№12</w:t>
            </w:r>
          </w:p>
          <w:p w:rsidR="00742F22" w:rsidRPr="000C7615" w:rsidRDefault="00FA7B70" w:rsidP="00DA7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0C7615">
              <w:rPr>
                <w:sz w:val="28"/>
                <w:szCs w:val="28"/>
              </w:rPr>
              <w:t>. 180-183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42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Pr="000C7615">
              <w:rPr>
                <w:b/>
                <w:sz w:val="28"/>
                <w:szCs w:val="28"/>
              </w:rPr>
              <w:t>-8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№20</w:t>
            </w:r>
            <w:r w:rsidRPr="000C7615">
              <w:rPr>
                <w:sz w:val="28"/>
                <w:szCs w:val="28"/>
              </w:rPr>
              <w:t>. Выполнение чертежа шпилечного соединения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27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3.4. Зубчатые передачи. Колесо зубчатое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65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Основные виды и параметры зубчатых передач. </w:t>
            </w:r>
          </w:p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Конструктивные разновидности зубчатых колес. 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Комбинированный / 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Смешанный</w:t>
            </w:r>
          </w:p>
        </w:tc>
        <w:tc>
          <w:tcPr>
            <w:tcW w:w="927" w:type="dxa"/>
            <w:gridSpan w:val="4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232-237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Выполнение рабочего чертежа колеса зубчатого.                    </w:t>
            </w:r>
            <w:r w:rsidRPr="000C761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1575"/>
        </w:trPr>
        <w:tc>
          <w:tcPr>
            <w:tcW w:w="702" w:type="dxa"/>
          </w:tcPr>
          <w:p w:rsidR="00742F22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656" w:type="dxa"/>
            <w:gridSpan w:val="2"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Элементы зубчатого колеса, его основные параметры  </w:t>
            </w:r>
          </w:p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Соединение зубчатого колеса с валом (шпоночное соединение.) </w:t>
            </w:r>
          </w:p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Условное обозначение шпонки.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75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  <w:r w:rsidRPr="000C761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№21 </w:t>
            </w:r>
            <w:r w:rsidR="00742F22" w:rsidRPr="000C7615">
              <w:rPr>
                <w:bCs/>
                <w:sz w:val="28"/>
                <w:szCs w:val="28"/>
              </w:rPr>
              <w:t>Изображение передачи цилиндрической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682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  <w:r w:rsidRPr="000C7615">
              <w:rPr>
                <w:b/>
                <w:sz w:val="28"/>
                <w:szCs w:val="28"/>
              </w:rPr>
              <w:t>-9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  <w:r w:rsidR="00742F22" w:rsidRPr="000C7615">
              <w:rPr>
                <w:b/>
                <w:bCs/>
                <w:sz w:val="28"/>
                <w:szCs w:val="28"/>
              </w:rPr>
              <w:t>№22</w:t>
            </w:r>
            <w:r w:rsidR="00742F22" w:rsidRPr="000C7615">
              <w:rPr>
                <w:bCs/>
                <w:sz w:val="28"/>
                <w:szCs w:val="28"/>
              </w:rPr>
              <w:t xml:space="preserve"> Изображение передачи цилиндрической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№13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Выполнение рабочего чертежа колеса зубчатого.                    </w:t>
            </w:r>
            <w:r w:rsidRPr="000C761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7B70" w:rsidRPr="000C7615" w:rsidTr="00FA7B70">
        <w:trPr>
          <w:cantSplit/>
          <w:trHeight w:val="512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4" w:type="dxa"/>
            <w:gridSpan w:val="9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3.5. </w:t>
            </w:r>
            <w:r w:rsidRPr="000C7615">
              <w:rPr>
                <w:b/>
                <w:sz w:val="28"/>
                <w:szCs w:val="28"/>
              </w:rPr>
              <w:t>Общие сведения  об изделиях и сборочных  чертежах</w:t>
            </w: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A783C" w:rsidRPr="000C7615" w:rsidTr="00FA7B70">
        <w:trPr>
          <w:cantSplit/>
          <w:trHeight w:val="895"/>
        </w:trPr>
        <w:tc>
          <w:tcPr>
            <w:tcW w:w="70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Чертеж общего вида. Сборочный чертеж,  его назначение. Последовательность выполнения сборочного чертежа. Порядок составления спецификаций.</w:t>
            </w:r>
          </w:p>
        </w:tc>
        <w:tc>
          <w:tcPr>
            <w:tcW w:w="426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Оформление чертежа сборочного узла.  Составление  и оформление </w:t>
            </w:r>
            <w:r w:rsidRPr="000C7615">
              <w:rPr>
                <w:sz w:val="28"/>
                <w:szCs w:val="28"/>
              </w:rPr>
              <w:lastRenderedPageBreak/>
              <w:t>спецификации</w:t>
            </w:r>
            <w:r w:rsidRPr="000C7615">
              <w:rPr>
                <w:b/>
                <w:sz w:val="28"/>
                <w:szCs w:val="28"/>
              </w:rPr>
              <w:t>.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31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93-94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6616F9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№23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эскизов деталей к сборочному узлу по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профилю специальности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FA7B70" w:rsidRDefault="00FA7B70" w:rsidP="00FA7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42F22" w:rsidRPr="000C7615">
              <w:rPr>
                <w:sz w:val="28"/>
                <w:szCs w:val="28"/>
              </w:rPr>
              <w:t>з</w:t>
            </w:r>
            <w:proofErr w:type="gramEnd"/>
            <w:r w:rsidR="00742F22" w:rsidRPr="000C7615">
              <w:rPr>
                <w:sz w:val="28"/>
                <w:szCs w:val="28"/>
              </w:rPr>
              <w:t>адание</w:t>
            </w:r>
            <w:r>
              <w:rPr>
                <w:sz w:val="28"/>
                <w:szCs w:val="28"/>
              </w:rPr>
              <w:t xml:space="preserve"> </w:t>
            </w:r>
          </w:p>
          <w:p w:rsidR="00FA7B70" w:rsidRPr="000C7615" w:rsidRDefault="00FA7B70" w:rsidP="00FA7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255-259</w:t>
            </w:r>
          </w:p>
          <w:p w:rsidR="00742F22" w:rsidRPr="000C7615" w:rsidRDefault="00FA7B70" w:rsidP="00FA7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270-272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926"/>
        </w:trPr>
        <w:tc>
          <w:tcPr>
            <w:tcW w:w="702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95-96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№24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эскизов деталей к сборочному узлу по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профилю специальности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3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97-98</w:t>
            </w: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6616F9" w:rsidP="00DA783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№25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чертежа сборочного узла по профилю специальности</w:t>
            </w:r>
            <w:r w:rsidR="00742F22"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97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99-100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№26</w:t>
            </w:r>
            <w:r w:rsidR="00742F22" w:rsidRPr="000C7615">
              <w:rPr>
                <w:spacing w:val="-4"/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чертежа сборочного узла по профилю специальности.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742F22" w:rsidRPr="000C7615" w:rsidTr="00FA7B70">
        <w:trPr>
          <w:cantSplit/>
          <w:trHeight w:val="48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4" w:type="dxa"/>
            <w:gridSpan w:val="12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3.6. </w:t>
            </w:r>
            <w:r w:rsidRPr="000C7615">
              <w:rPr>
                <w:b/>
                <w:sz w:val="28"/>
                <w:szCs w:val="28"/>
              </w:rPr>
              <w:t xml:space="preserve">Чтение и </w:t>
            </w:r>
            <w:proofErr w:type="spellStart"/>
            <w:r w:rsidRPr="000C7615">
              <w:rPr>
                <w:b/>
                <w:sz w:val="28"/>
                <w:szCs w:val="28"/>
              </w:rPr>
              <w:t>деталирование</w:t>
            </w:r>
            <w:proofErr w:type="spellEnd"/>
            <w:r w:rsidRPr="000C7615">
              <w:rPr>
                <w:b/>
                <w:sz w:val="28"/>
                <w:szCs w:val="28"/>
              </w:rPr>
              <w:t xml:space="preserve"> сборочного чертежа</w:t>
            </w:r>
          </w:p>
        </w:tc>
      </w:tr>
      <w:tr w:rsidR="00DA783C" w:rsidRPr="000C7615" w:rsidTr="00FA7B70">
        <w:trPr>
          <w:cantSplit/>
          <w:trHeight w:val="24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  <w:gridSpan w:val="2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Назначение и содержание сборочной единицы</w:t>
            </w:r>
            <w:r w:rsidRPr="000C7615">
              <w:rPr>
                <w:sz w:val="28"/>
                <w:szCs w:val="28"/>
              </w:rPr>
              <w:t xml:space="preserve"> по специальности.</w:t>
            </w:r>
            <w:r w:rsidRPr="000C7615">
              <w:rPr>
                <w:bCs/>
                <w:sz w:val="28"/>
                <w:szCs w:val="28"/>
              </w:rPr>
              <w:t xml:space="preserve"> Порядок чтения сборочной единицы. </w:t>
            </w:r>
            <w:proofErr w:type="spellStart"/>
            <w:r w:rsidRPr="000C7615">
              <w:rPr>
                <w:bCs/>
                <w:sz w:val="28"/>
                <w:szCs w:val="28"/>
              </w:rPr>
              <w:t>Деталирование</w:t>
            </w:r>
            <w:proofErr w:type="spellEnd"/>
            <w:r w:rsidRPr="000C7615">
              <w:rPr>
                <w:bCs/>
                <w:sz w:val="28"/>
                <w:szCs w:val="28"/>
              </w:rPr>
              <w:t xml:space="preserve"> сборочного чертежа.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FA7B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Чтение сборочного чертежа.</w:t>
            </w: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9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-102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№27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A7B70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№14.</w:t>
            </w:r>
          </w:p>
          <w:p w:rsidR="00742F22" w:rsidRPr="000C7615" w:rsidRDefault="00FA7B70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0C7615">
              <w:rPr>
                <w:sz w:val="28"/>
                <w:szCs w:val="28"/>
              </w:rPr>
              <w:t>. 270-272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99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Pr="000C7615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№28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19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r w:rsidRPr="000C7615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56" w:type="dxa"/>
            <w:gridSpan w:val="2"/>
          </w:tcPr>
          <w:p w:rsidR="00742F22" w:rsidRPr="000C7615" w:rsidRDefault="006616F9" w:rsidP="00DA78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№29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Чтение сборочного чертежа.</w:t>
            </w: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FA7B70" w:rsidRPr="000C7615" w:rsidTr="00FA7B70">
        <w:trPr>
          <w:cantSplit/>
          <w:trHeight w:val="414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1" w:type="dxa"/>
            <w:gridSpan w:val="10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Раздел 4. Чертежи и схемы по профилю специальности.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1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742F22" w:rsidRPr="000C7615" w:rsidRDefault="00742F22" w:rsidP="00DA783C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4.1.Чтение и выполнение чертежей и схем.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92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3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Типы схем в зависимости от основного назначения. Общие сведения о схемах. </w:t>
            </w:r>
          </w:p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Виды схем в зависимости от характера элементов и линии связи: кинематические, гидравлические, пневматические, электрические. 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7" w:type="dxa"/>
            <w:gridSpan w:val="4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742F22" w:rsidRPr="004C5810" w:rsidRDefault="00742F22" w:rsidP="00DA783C">
            <w:pPr>
              <w:jc w:val="center"/>
              <w:rPr>
                <w:sz w:val="28"/>
                <w:szCs w:val="28"/>
              </w:rPr>
            </w:pPr>
            <w:r w:rsidRPr="004C5810">
              <w:rPr>
                <w:sz w:val="28"/>
                <w:szCs w:val="28"/>
              </w:rPr>
              <w:t>С.290-300</w:t>
            </w: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 w:val="restart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69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13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Условные графические обозначения элементов на чертежах, схемах по ГОСТ. Правила выполнения схем в соответствии с требованиями ЕСКД</w:t>
            </w:r>
            <w:r w:rsidRPr="000C76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84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  <w:r w:rsidRPr="000C7615"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13" w:type="dxa"/>
          </w:tcPr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занятие№30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№15</w:t>
            </w: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56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  <w:r w:rsidRPr="000C7615">
              <w:rPr>
                <w:b/>
                <w:sz w:val="28"/>
                <w:szCs w:val="28"/>
              </w:rPr>
              <w:t>-11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13" w:type="dxa"/>
          </w:tcPr>
          <w:p w:rsidR="00742F22" w:rsidRPr="000C7615" w:rsidRDefault="00742F22" w:rsidP="00DA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занятие№31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379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742F22" w:rsidRPr="000C7615" w:rsidRDefault="00742F22" w:rsidP="00DA783C">
            <w:pPr>
              <w:pStyle w:val="a4"/>
              <w:spacing w:before="0"/>
              <w:ind w:firstLine="0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Тема 4.2. Элементы строительного черчения.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690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14563A" w:rsidRDefault="00742F22" w:rsidP="00145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Планы зданий, их чтение и выполнение по СН и П.</w:t>
            </w:r>
          </w:p>
          <w:p w:rsidR="00742F22" w:rsidRPr="000C7615" w:rsidRDefault="00742F22" w:rsidP="00145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Условные обозначения элементов плана.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План этажа производственного участка</w:t>
            </w:r>
          </w:p>
          <w:p w:rsidR="00742F22" w:rsidRPr="000C7615" w:rsidRDefault="00742F22" w:rsidP="00DA783C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42F22" w:rsidRPr="000C7615" w:rsidRDefault="00742F22" w:rsidP="00DA7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783C" w:rsidRPr="000C7615" w:rsidTr="00FA7B70">
        <w:trPr>
          <w:cantSplit/>
          <w:trHeight w:val="455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113-114</w:t>
            </w:r>
          </w:p>
        </w:tc>
        <w:tc>
          <w:tcPr>
            <w:tcW w:w="6513" w:type="dxa"/>
          </w:tcPr>
          <w:p w:rsidR="00742F22" w:rsidRPr="000C7615" w:rsidRDefault="006616F9" w:rsidP="00DA783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742F22" w:rsidRPr="000C7615">
              <w:rPr>
                <w:b/>
                <w:bCs/>
                <w:sz w:val="28"/>
                <w:szCs w:val="28"/>
              </w:rPr>
              <w:t xml:space="preserve"> №32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Построение плана цеха с расстановкой оборудования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</w:tcPr>
          <w:p w:rsidR="0014563A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№16</w:t>
            </w:r>
            <w:r w:rsidR="0014563A">
              <w:rPr>
                <w:sz w:val="28"/>
                <w:szCs w:val="28"/>
              </w:rPr>
              <w:t xml:space="preserve"> </w:t>
            </w:r>
          </w:p>
          <w:p w:rsidR="00742F22" w:rsidRPr="000C7615" w:rsidRDefault="0014563A" w:rsidP="00DA7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301-308</w:t>
            </w: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546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115-116</w:t>
            </w:r>
          </w:p>
        </w:tc>
        <w:tc>
          <w:tcPr>
            <w:tcW w:w="6513" w:type="dxa"/>
          </w:tcPr>
          <w:p w:rsidR="00742F22" w:rsidRPr="000C7615" w:rsidRDefault="006616F9" w:rsidP="00DA783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занятияе</w:t>
            </w:r>
            <w:r w:rsidR="00742F22" w:rsidRPr="000C7615">
              <w:rPr>
                <w:b/>
                <w:bCs/>
                <w:sz w:val="28"/>
                <w:szCs w:val="28"/>
              </w:rPr>
              <w:t>№33</w:t>
            </w:r>
            <w:r w:rsidR="00742F22" w:rsidRPr="000C7615">
              <w:rPr>
                <w:sz w:val="28"/>
                <w:szCs w:val="28"/>
              </w:rPr>
              <w:t xml:space="preserve"> </w:t>
            </w:r>
            <w:r w:rsidR="00742F22" w:rsidRPr="000C7615">
              <w:rPr>
                <w:bCs/>
                <w:sz w:val="28"/>
                <w:szCs w:val="28"/>
              </w:rPr>
              <w:t>Построение плана цеха с расстановкой оборудования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742F22" w:rsidRPr="000C7615" w:rsidRDefault="00742F22" w:rsidP="00DA783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Практическое занятие </w:t>
            </w:r>
          </w:p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Уро</w:t>
            </w:r>
            <w:proofErr w:type="gramStart"/>
            <w:r w:rsidRPr="000C7615">
              <w:rPr>
                <w:sz w:val="28"/>
                <w:szCs w:val="28"/>
              </w:rPr>
              <w:t>к-</w:t>
            </w:r>
            <w:proofErr w:type="gramEnd"/>
            <w:r w:rsidRPr="000C7615">
              <w:rPr>
                <w:sz w:val="28"/>
                <w:szCs w:val="28"/>
              </w:rPr>
              <w:t xml:space="preserve"> зачет.</w:t>
            </w: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42F22" w:rsidRPr="000C7615" w:rsidRDefault="00742F22" w:rsidP="00DA783C">
            <w:pPr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742F22" w:rsidRPr="000C7615" w:rsidRDefault="00742F22" w:rsidP="00DA78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DA783C" w:rsidRPr="000C7615" w:rsidTr="00FA7B70">
        <w:trPr>
          <w:cantSplit/>
          <w:trHeight w:val="271"/>
        </w:trPr>
        <w:tc>
          <w:tcPr>
            <w:tcW w:w="70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3" w:type="dxa"/>
            <w:vAlign w:val="center"/>
          </w:tcPr>
          <w:p w:rsidR="00742F22" w:rsidRPr="000C7615" w:rsidRDefault="00742F22" w:rsidP="00DA783C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Всего</w:t>
            </w:r>
            <w:proofErr w:type="gramStart"/>
            <w:r w:rsidRPr="000C7615">
              <w:rPr>
                <w:sz w:val="28"/>
                <w:szCs w:val="28"/>
              </w:rPr>
              <w:t xml:space="preserve"> :</w:t>
            </w:r>
            <w:proofErr w:type="gramEnd"/>
            <w:r w:rsidRPr="000C7615">
              <w:rPr>
                <w:sz w:val="28"/>
                <w:szCs w:val="28"/>
              </w:rPr>
              <w:t xml:space="preserve"> 116 часов</w:t>
            </w:r>
          </w:p>
        </w:tc>
        <w:tc>
          <w:tcPr>
            <w:tcW w:w="569" w:type="dxa"/>
            <w:gridSpan w:val="2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7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204" w:type="dxa"/>
            <w:textDirection w:val="btLr"/>
          </w:tcPr>
          <w:p w:rsidR="00742F22" w:rsidRPr="000C7615" w:rsidRDefault="00742F22" w:rsidP="00DA78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1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dxa"/>
          </w:tcPr>
          <w:p w:rsidR="00742F22" w:rsidRPr="000C7615" w:rsidRDefault="00742F22" w:rsidP="00DA78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8F77B1" w:rsidRDefault="008F77B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C5810" w:rsidRDefault="004C5810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53DFD" w:rsidRDefault="00153DFD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 xml:space="preserve">1. – </w:t>
      </w:r>
      <w:proofErr w:type="gramStart"/>
      <w:r w:rsidRPr="000C7615">
        <w:rPr>
          <w:sz w:val="28"/>
          <w:szCs w:val="28"/>
        </w:rPr>
        <w:t>ознакомительный</w:t>
      </w:r>
      <w:proofErr w:type="gramEnd"/>
      <w:r w:rsidRPr="000C7615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>2. – </w:t>
      </w:r>
      <w:proofErr w:type="gramStart"/>
      <w:r w:rsidRPr="000C7615">
        <w:rPr>
          <w:sz w:val="28"/>
          <w:szCs w:val="28"/>
        </w:rPr>
        <w:t>репродуктивный</w:t>
      </w:r>
      <w:proofErr w:type="gramEnd"/>
      <w:r w:rsidRPr="000C7615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0C7615">
        <w:rPr>
          <w:sz w:val="28"/>
          <w:szCs w:val="28"/>
        </w:rPr>
        <w:t>3. – продуктивный (самостоятельное выполнение деятельности, решение проблемных задач.</w:t>
      </w:r>
      <w:proofErr w:type="gramEnd"/>
    </w:p>
    <w:p w:rsidR="00E00523" w:rsidRPr="000C7615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Pr="000C7615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RPr="000C7615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FC35D0" w:rsidRPr="00FC35D0" w:rsidRDefault="008D1AF5" w:rsidP="004C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FC35D0" w:rsidRPr="00FC35D0">
        <w:rPr>
          <w:sz w:val="28"/>
          <w:szCs w:val="28"/>
        </w:rPr>
        <w:t>Боголюбов С.К. Инженерная гра</w:t>
      </w:r>
      <w:r w:rsidR="001116B3">
        <w:rPr>
          <w:sz w:val="28"/>
          <w:szCs w:val="28"/>
        </w:rPr>
        <w:t>фика. - М.: Машиностроение, 2014</w:t>
      </w:r>
      <w:r w:rsidR="00FC35D0" w:rsidRPr="00FC35D0">
        <w:rPr>
          <w:sz w:val="28"/>
          <w:szCs w:val="28"/>
        </w:rPr>
        <w:t xml:space="preserve">. – 352 </w:t>
      </w:r>
      <w:proofErr w:type="gramStart"/>
      <w:r w:rsidR="00FC35D0" w:rsidRPr="00FC35D0">
        <w:rPr>
          <w:sz w:val="28"/>
          <w:szCs w:val="28"/>
        </w:rPr>
        <w:t>с</w:t>
      </w:r>
      <w:proofErr w:type="gramEnd"/>
      <w:r w:rsidR="00FC35D0" w:rsidRPr="00FC35D0">
        <w:rPr>
          <w:sz w:val="28"/>
          <w:szCs w:val="28"/>
        </w:rPr>
        <w:t>.</w:t>
      </w:r>
    </w:p>
    <w:p w:rsidR="00823397" w:rsidRPr="00FC35D0" w:rsidRDefault="008D1AF5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3397" w:rsidRPr="00FC35D0">
        <w:rPr>
          <w:sz w:val="28"/>
          <w:szCs w:val="28"/>
        </w:rPr>
        <w:t>Боголюбов С.К. Индивидуальные задания по курсу</w:t>
      </w:r>
      <w:r w:rsidR="001116B3">
        <w:rPr>
          <w:sz w:val="28"/>
          <w:szCs w:val="28"/>
        </w:rPr>
        <w:t xml:space="preserve"> черчения. - М.: </w:t>
      </w:r>
      <w:proofErr w:type="spellStart"/>
      <w:r w:rsidR="001116B3">
        <w:rPr>
          <w:sz w:val="28"/>
          <w:szCs w:val="28"/>
        </w:rPr>
        <w:t>Высш</w:t>
      </w:r>
      <w:proofErr w:type="spellEnd"/>
      <w:r w:rsidR="001116B3">
        <w:rPr>
          <w:sz w:val="28"/>
          <w:szCs w:val="28"/>
        </w:rPr>
        <w:t xml:space="preserve">. </w:t>
      </w:r>
      <w:proofErr w:type="spellStart"/>
      <w:r w:rsidR="001116B3">
        <w:rPr>
          <w:sz w:val="28"/>
          <w:szCs w:val="28"/>
        </w:rPr>
        <w:t>шк</w:t>
      </w:r>
      <w:proofErr w:type="spellEnd"/>
      <w:r w:rsidR="001116B3">
        <w:rPr>
          <w:sz w:val="28"/>
          <w:szCs w:val="28"/>
        </w:rPr>
        <w:t>., 2014</w:t>
      </w:r>
      <w:r w:rsidR="00823397" w:rsidRPr="00FC35D0">
        <w:rPr>
          <w:sz w:val="28"/>
          <w:szCs w:val="28"/>
        </w:rPr>
        <w:t>. – 368 с.;</w:t>
      </w:r>
    </w:p>
    <w:p w:rsidR="00FC35D0" w:rsidRPr="00823397" w:rsidRDefault="008D1AF5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35D0" w:rsidRPr="00823397">
        <w:rPr>
          <w:sz w:val="28"/>
          <w:szCs w:val="28"/>
        </w:rPr>
        <w:t xml:space="preserve">Бродский А.М., </w:t>
      </w:r>
      <w:proofErr w:type="spellStart"/>
      <w:r w:rsidR="00FC35D0" w:rsidRPr="00823397">
        <w:rPr>
          <w:sz w:val="28"/>
          <w:szCs w:val="28"/>
        </w:rPr>
        <w:t>Фазлулин</w:t>
      </w:r>
      <w:proofErr w:type="spellEnd"/>
      <w:r w:rsidR="00FC35D0" w:rsidRPr="00823397">
        <w:rPr>
          <w:sz w:val="28"/>
          <w:szCs w:val="28"/>
        </w:rPr>
        <w:t xml:space="preserve"> Э.М., </w:t>
      </w:r>
      <w:proofErr w:type="spellStart"/>
      <w:r w:rsidR="00FC35D0" w:rsidRPr="00823397">
        <w:rPr>
          <w:sz w:val="28"/>
          <w:szCs w:val="28"/>
        </w:rPr>
        <w:t>Халдинов</w:t>
      </w:r>
      <w:proofErr w:type="spellEnd"/>
      <w:r w:rsidR="00FC35D0" w:rsidRPr="00823397">
        <w:rPr>
          <w:sz w:val="28"/>
          <w:szCs w:val="28"/>
        </w:rPr>
        <w:t xml:space="preserve"> В.А. Инженерная графика. - М.: Изд</w:t>
      </w:r>
      <w:r w:rsidR="001116B3">
        <w:rPr>
          <w:sz w:val="28"/>
          <w:szCs w:val="28"/>
        </w:rPr>
        <w:t>ательский центр «Академия», 2014</w:t>
      </w:r>
      <w:r w:rsidR="00FC35D0" w:rsidRPr="00823397">
        <w:rPr>
          <w:sz w:val="28"/>
          <w:szCs w:val="28"/>
        </w:rPr>
        <w:t xml:space="preserve">. – 400 </w:t>
      </w:r>
      <w:proofErr w:type="gramStart"/>
      <w:r w:rsidR="00FC35D0" w:rsidRPr="00823397">
        <w:rPr>
          <w:sz w:val="28"/>
          <w:szCs w:val="28"/>
        </w:rPr>
        <w:t>с</w:t>
      </w:r>
      <w:proofErr w:type="gramEnd"/>
      <w:r w:rsidR="00FC35D0" w:rsidRPr="00823397">
        <w:rPr>
          <w:sz w:val="28"/>
          <w:szCs w:val="28"/>
        </w:rPr>
        <w:t xml:space="preserve">. </w:t>
      </w:r>
    </w:p>
    <w:p w:rsidR="00FC35D0" w:rsidRPr="00FC35D0" w:rsidRDefault="008D1AF5" w:rsidP="008D1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FC35D0" w:rsidRPr="00FC35D0">
        <w:rPr>
          <w:sz w:val="28"/>
          <w:szCs w:val="28"/>
        </w:rPr>
        <w:t>Исаев И. А. Инженерная графика. Рабочая тетра</w:t>
      </w:r>
      <w:r w:rsidR="001116B3">
        <w:rPr>
          <w:sz w:val="28"/>
          <w:szCs w:val="28"/>
        </w:rPr>
        <w:t>дь</w:t>
      </w:r>
      <w:proofErr w:type="gramStart"/>
      <w:r w:rsidR="001116B3">
        <w:rPr>
          <w:sz w:val="28"/>
          <w:szCs w:val="28"/>
        </w:rPr>
        <w:t xml:space="preserve"> .</w:t>
      </w:r>
      <w:proofErr w:type="gramEnd"/>
      <w:r w:rsidR="001116B3">
        <w:rPr>
          <w:sz w:val="28"/>
          <w:szCs w:val="28"/>
        </w:rPr>
        <w:t xml:space="preserve">часть 1;2 – И Д </w:t>
      </w:r>
      <w:r>
        <w:rPr>
          <w:sz w:val="28"/>
          <w:szCs w:val="28"/>
        </w:rPr>
        <w:t xml:space="preserve">  </w:t>
      </w:r>
      <w:r w:rsidR="001116B3">
        <w:rPr>
          <w:sz w:val="28"/>
          <w:szCs w:val="28"/>
        </w:rPr>
        <w:t>«ФОРУМ»,2014</w:t>
      </w:r>
    </w:p>
    <w:p w:rsidR="00FC35D0" w:rsidRPr="00FC35D0" w:rsidRDefault="008D1AF5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FC35D0" w:rsidRPr="00FC35D0">
        <w:rPr>
          <w:sz w:val="28"/>
          <w:szCs w:val="28"/>
        </w:rPr>
        <w:t>Климачева</w:t>
      </w:r>
      <w:proofErr w:type="spellEnd"/>
      <w:r w:rsidR="00FC35D0" w:rsidRPr="00FC35D0">
        <w:rPr>
          <w:sz w:val="28"/>
          <w:szCs w:val="28"/>
        </w:rPr>
        <w:t xml:space="preserve"> Т.Н. Мастерская   </w:t>
      </w:r>
      <w:r w:rsidR="00FC35D0" w:rsidRPr="00FC35D0">
        <w:rPr>
          <w:sz w:val="28"/>
          <w:szCs w:val="28"/>
          <w:lang w:val="en-US"/>
        </w:rPr>
        <w:t>AutoCAD</w:t>
      </w:r>
      <w:r w:rsidR="00FC35D0" w:rsidRPr="00FC35D0">
        <w:rPr>
          <w:sz w:val="28"/>
          <w:szCs w:val="28"/>
        </w:rPr>
        <w:t xml:space="preserve">. От </w:t>
      </w:r>
      <w:r w:rsidR="00FC35D0" w:rsidRPr="00FC35D0">
        <w:rPr>
          <w:sz w:val="28"/>
          <w:szCs w:val="28"/>
          <w:lang w:val="en-US"/>
        </w:rPr>
        <w:t>AutoCAD</w:t>
      </w:r>
      <w:r w:rsidR="00FC35D0" w:rsidRPr="00FC35D0">
        <w:rPr>
          <w:sz w:val="28"/>
          <w:szCs w:val="28"/>
        </w:rPr>
        <w:t xml:space="preserve"> 2007 к </w:t>
      </w:r>
      <w:r w:rsidR="00FC35D0" w:rsidRPr="00FC35D0">
        <w:rPr>
          <w:sz w:val="28"/>
          <w:szCs w:val="28"/>
          <w:lang w:val="en-US"/>
        </w:rPr>
        <w:t>AutoCAD</w:t>
      </w:r>
      <w:r w:rsidR="001116B3">
        <w:rPr>
          <w:sz w:val="28"/>
          <w:szCs w:val="28"/>
        </w:rPr>
        <w:t xml:space="preserve"> 2014. – м.: ДМК Пресс, 2014</w:t>
      </w:r>
      <w:r w:rsidR="00FC35D0" w:rsidRPr="00FC35D0">
        <w:rPr>
          <w:sz w:val="28"/>
          <w:szCs w:val="28"/>
        </w:rPr>
        <w:t xml:space="preserve">.- 488с. Ил. </w:t>
      </w:r>
    </w:p>
    <w:p w:rsidR="00FC35D0" w:rsidRPr="00FC35D0" w:rsidRDefault="008D1AF5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C35D0" w:rsidRPr="00FC35D0">
        <w:rPr>
          <w:sz w:val="28"/>
          <w:szCs w:val="28"/>
        </w:rPr>
        <w:t>Кудрявцев Е.М. КОМПАС - 3</w:t>
      </w:r>
      <w:r w:rsidR="00FC35D0" w:rsidRPr="00FC35D0">
        <w:rPr>
          <w:sz w:val="28"/>
          <w:szCs w:val="28"/>
          <w:lang w:val="en-US"/>
        </w:rPr>
        <w:t>D</w:t>
      </w:r>
      <w:r w:rsidR="00FC35D0" w:rsidRPr="00FC35D0">
        <w:rPr>
          <w:sz w:val="28"/>
          <w:szCs w:val="28"/>
        </w:rPr>
        <w:t xml:space="preserve"> </w:t>
      </w:r>
      <w:r w:rsidR="00FC35D0" w:rsidRPr="00FC35D0">
        <w:rPr>
          <w:sz w:val="28"/>
          <w:szCs w:val="28"/>
          <w:lang w:val="en-US"/>
        </w:rPr>
        <w:t>V</w:t>
      </w:r>
      <w:r w:rsidR="00FC35D0" w:rsidRPr="00FC35D0">
        <w:rPr>
          <w:sz w:val="28"/>
          <w:szCs w:val="28"/>
        </w:rPr>
        <w:t>7. Наиболее полное ру</w:t>
      </w:r>
      <w:r w:rsidR="001116B3">
        <w:rPr>
          <w:sz w:val="28"/>
          <w:szCs w:val="28"/>
        </w:rPr>
        <w:t>ководство. – М.: ДМК Пресс, 2014</w:t>
      </w:r>
      <w:r w:rsidR="00FC35D0" w:rsidRPr="00FC35D0">
        <w:rPr>
          <w:sz w:val="28"/>
          <w:szCs w:val="28"/>
        </w:rPr>
        <w:t>. – 664 с.;</w:t>
      </w:r>
    </w:p>
    <w:p w:rsidR="00FC35D0" w:rsidRPr="00FC35D0" w:rsidRDefault="008D1AF5" w:rsidP="008D1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FC35D0" w:rsidRPr="00FC35D0">
        <w:rPr>
          <w:sz w:val="28"/>
          <w:szCs w:val="28"/>
        </w:rPr>
        <w:t>Куликов В.П., Кузин А.В., Демин В.М. Инженерная графи</w:t>
      </w:r>
      <w:r w:rsidR="001116B3">
        <w:rPr>
          <w:sz w:val="28"/>
          <w:szCs w:val="28"/>
        </w:rPr>
        <w:t>ка. - М.: ФОРУМ: ИНФРА - М, 2014</w:t>
      </w:r>
      <w:r w:rsidR="00FC35D0" w:rsidRPr="00FC35D0">
        <w:rPr>
          <w:sz w:val="28"/>
          <w:szCs w:val="28"/>
        </w:rPr>
        <w:t>. – 368 с.;</w:t>
      </w:r>
    </w:p>
    <w:p w:rsidR="00FC35D0" w:rsidRPr="00FC35D0" w:rsidRDefault="008D1AF5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35D0" w:rsidRPr="00FC35D0">
        <w:rPr>
          <w:sz w:val="28"/>
          <w:szCs w:val="28"/>
        </w:rPr>
        <w:t>Миронов Б.Г. и др. Сборник заданий по инженерной графике с примерами выполнения чертежей на к</w:t>
      </w:r>
      <w:r w:rsidR="00F5107B">
        <w:rPr>
          <w:sz w:val="28"/>
          <w:szCs w:val="28"/>
        </w:rPr>
        <w:t>омп</w:t>
      </w:r>
      <w:r w:rsidR="001116B3">
        <w:rPr>
          <w:sz w:val="28"/>
          <w:szCs w:val="28"/>
        </w:rPr>
        <w:t xml:space="preserve">ьютере. - М.: </w:t>
      </w:r>
      <w:proofErr w:type="spellStart"/>
      <w:r w:rsidR="001116B3">
        <w:rPr>
          <w:sz w:val="28"/>
          <w:szCs w:val="28"/>
        </w:rPr>
        <w:t>Высш</w:t>
      </w:r>
      <w:proofErr w:type="spellEnd"/>
      <w:r w:rsidR="001116B3">
        <w:rPr>
          <w:sz w:val="28"/>
          <w:szCs w:val="28"/>
        </w:rPr>
        <w:t xml:space="preserve">. </w:t>
      </w:r>
      <w:proofErr w:type="spellStart"/>
      <w:r w:rsidR="001116B3">
        <w:rPr>
          <w:sz w:val="28"/>
          <w:szCs w:val="28"/>
        </w:rPr>
        <w:t>шк</w:t>
      </w:r>
      <w:proofErr w:type="spellEnd"/>
      <w:r w:rsidR="001116B3">
        <w:rPr>
          <w:sz w:val="28"/>
          <w:szCs w:val="28"/>
        </w:rPr>
        <w:t>., 2014</w:t>
      </w:r>
      <w:r w:rsidR="00FC35D0" w:rsidRPr="00FC35D0">
        <w:rPr>
          <w:sz w:val="28"/>
          <w:szCs w:val="28"/>
        </w:rPr>
        <w:t>. -  355 с.;</w:t>
      </w:r>
    </w:p>
    <w:p w:rsidR="00FC35D0" w:rsidRPr="00FC35D0" w:rsidRDefault="008D1AF5" w:rsidP="008D1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FC35D0" w:rsidRPr="00FC35D0">
        <w:rPr>
          <w:sz w:val="28"/>
          <w:szCs w:val="28"/>
        </w:rPr>
        <w:t>Стандарты ЕСКД;</w:t>
      </w:r>
    </w:p>
    <w:p w:rsidR="00FC35D0" w:rsidRPr="00FC35D0" w:rsidRDefault="0014563A" w:rsidP="008D1A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1AF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C35D0" w:rsidRPr="00FC35D0">
        <w:rPr>
          <w:sz w:val="28"/>
          <w:szCs w:val="28"/>
        </w:rPr>
        <w:t>Стандарты ЕСТД.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bCs/>
          <w:sz w:val="28"/>
          <w:szCs w:val="28"/>
        </w:rPr>
        <w:t>Дополнительные источники:</w:t>
      </w:r>
    </w:p>
    <w:p w:rsidR="00FC35D0" w:rsidRPr="00FC35D0" w:rsidRDefault="00FC35D0" w:rsidP="00823397">
      <w:pPr>
        <w:ind w:left="720"/>
        <w:jc w:val="both"/>
        <w:rPr>
          <w:sz w:val="28"/>
          <w:szCs w:val="28"/>
        </w:rPr>
      </w:pP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Клоков В.Г., Курбатова И.А. Детали машин. Проектирование узлов и деталей машин; выбор материалов и методов их упрочнения: Учебное пособие для выполнения кур</w:t>
      </w:r>
      <w:r w:rsidR="001116B3">
        <w:rPr>
          <w:sz w:val="28"/>
          <w:szCs w:val="28"/>
        </w:rPr>
        <w:t>сового проекта. – М.: МГИУ, 2014</w:t>
      </w:r>
      <w:r w:rsidRPr="00FC35D0">
        <w:rPr>
          <w:sz w:val="28"/>
          <w:szCs w:val="28"/>
        </w:rPr>
        <w:t>. – 112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Основы машиностроительного черчения. Часть </w:t>
      </w:r>
      <w:r w:rsidRPr="00FC35D0">
        <w:rPr>
          <w:sz w:val="28"/>
          <w:szCs w:val="28"/>
          <w:lang w:val="en-US"/>
        </w:rPr>
        <w:t>IV</w:t>
      </w:r>
      <w:r w:rsidRPr="00FC35D0">
        <w:rPr>
          <w:sz w:val="28"/>
          <w:szCs w:val="28"/>
        </w:rPr>
        <w:t>: Учебное иллюстрированное пособие.</w:t>
      </w:r>
      <w:r w:rsidR="001116B3">
        <w:rPr>
          <w:sz w:val="28"/>
          <w:szCs w:val="28"/>
        </w:rPr>
        <w:t xml:space="preserve"> – М.: Маршрут, 2014</w:t>
      </w:r>
      <w:r w:rsidRPr="00FC35D0">
        <w:rPr>
          <w:sz w:val="28"/>
          <w:szCs w:val="28"/>
        </w:rPr>
        <w:t xml:space="preserve">. – 57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Часть </w:t>
      </w:r>
      <w:r w:rsidRPr="00FC35D0">
        <w:rPr>
          <w:sz w:val="28"/>
          <w:szCs w:val="28"/>
          <w:lang w:val="en-US"/>
        </w:rPr>
        <w:t>I</w:t>
      </w:r>
      <w:r w:rsidRPr="00FC35D0">
        <w:rPr>
          <w:sz w:val="28"/>
          <w:szCs w:val="28"/>
        </w:rPr>
        <w:t>: Учебное иллюстрирован</w:t>
      </w:r>
      <w:r w:rsidR="001116B3">
        <w:rPr>
          <w:sz w:val="28"/>
          <w:szCs w:val="28"/>
        </w:rPr>
        <w:t>ное пособие. – М.: Маршрут, 2014</w:t>
      </w:r>
      <w:r w:rsidRPr="00FC35D0">
        <w:rPr>
          <w:sz w:val="28"/>
          <w:szCs w:val="28"/>
        </w:rPr>
        <w:t xml:space="preserve">. – 40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Свиридова Т.А. Инженерная графика. Часть </w:t>
      </w:r>
      <w:r w:rsidRPr="00FC35D0">
        <w:rPr>
          <w:sz w:val="28"/>
          <w:szCs w:val="28"/>
          <w:lang w:val="en-US"/>
        </w:rPr>
        <w:t>II</w:t>
      </w:r>
      <w:r w:rsidRPr="00FC35D0">
        <w:rPr>
          <w:sz w:val="28"/>
          <w:szCs w:val="28"/>
        </w:rPr>
        <w:t>: Учебное иллюстрирован</w:t>
      </w:r>
      <w:r w:rsidR="001116B3">
        <w:rPr>
          <w:sz w:val="28"/>
          <w:szCs w:val="28"/>
        </w:rPr>
        <w:t>ное пособие. – М.: Маршрут, 2014</w:t>
      </w:r>
      <w:r w:rsidRPr="00FC35D0">
        <w:rPr>
          <w:sz w:val="28"/>
          <w:szCs w:val="28"/>
        </w:rPr>
        <w:t xml:space="preserve">. – 56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 Свиридова Т.А. Инженерная графика. Элементы строительного черчения. Часть </w:t>
      </w:r>
      <w:r w:rsidRPr="00FC35D0">
        <w:rPr>
          <w:sz w:val="28"/>
          <w:szCs w:val="28"/>
          <w:lang w:val="en-US"/>
        </w:rPr>
        <w:t>III</w:t>
      </w:r>
      <w:r w:rsidRPr="00FC35D0">
        <w:rPr>
          <w:sz w:val="28"/>
          <w:szCs w:val="28"/>
        </w:rPr>
        <w:t>: Учебное иллюстрирован</w:t>
      </w:r>
      <w:r w:rsidR="00F5107B">
        <w:rPr>
          <w:sz w:val="28"/>
          <w:szCs w:val="28"/>
        </w:rPr>
        <w:t>н</w:t>
      </w:r>
      <w:r w:rsidR="001116B3">
        <w:rPr>
          <w:sz w:val="28"/>
          <w:szCs w:val="28"/>
        </w:rPr>
        <w:t>ое пособие. – М.: Маршрут, 2014</w:t>
      </w:r>
      <w:r w:rsidRPr="00FC35D0">
        <w:rPr>
          <w:sz w:val="28"/>
          <w:szCs w:val="28"/>
        </w:rPr>
        <w:t xml:space="preserve">. – 55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FC35D0">
        <w:rPr>
          <w:sz w:val="28"/>
          <w:szCs w:val="28"/>
        </w:rPr>
        <w:t>Ляшков</w:t>
      </w:r>
      <w:proofErr w:type="spellEnd"/>
      <w:r w:rsidRPr="00FC35D0">
        <w:rPr>
          <w:sz w:val="28"/>
          <w:szCs w:val="28"/>
        </w:rPr>
        <w:t xml:space="preserve"> А.А. Компьютерная графика: Практикум / А.А. </w:t>
      </w:r>
      <w:proofErr w:type="spellStart"/>
      <w:r w:rsidRPr="00FC35D0">
        <w:rPr>
          <w:sz w:val="28"/>
          <w:szCs w:val="28"/>
        </w:rPr>
        <w:t>Ляшков</w:t>
      </w:r>
      <w:proofErr w:type="spellEnd"/>
      <w:r w:rsidRPr="00FC35D0">
        <w:rPr>
          <w:sz w:val="28"/>
          <w:szCs w:val="28"/>
        </w:rPr>
        <w:t xml:space="preserve">, </w:t>
      </w:r>
      <w:proofErr w:type="spellStart"/>
      <w:r w:rsidRPr="00FC35D0">
        <w:rPr>
          <w:sz w:val="28"/>
          <w:szCs w:val="28"/>
        </w:rPr>
        <w:t>Притыкин</w:t>
      </w:r>
      <w:proofErr w:type="spellEnd"/>
      <w:r w:rsidRPr="00FC35D0">
        <w:rPr>
          <w:sz w:val="28"/>
          <w:szCs w:val="28"/>
        </w:rPr>
        <w:t xml:space="preserve"> Ф.Н., Леонова Л.М., </w:t>
      </w:r>
      <w:proofErr w:type="spellStart"/>
      <w:r w:rsidRPr="00FC35D0">
        <w:rPr>
          <w:sz w:val="28"/>
          <w:szCs w:val="28"/>
        </w:rPr>
        <w:t>Стриго</w:t>
      </w:r>
      <w:proofErr w:type="spellEnd"/>
      <w:r w:rsidRPr="00FC35D0">
        <w:rPr>
          <w:sz w:val="28"/>
          <w:szCs w:val="28"/>
        </w:rPr>
        <w:t xml:space="preserve"> С.М. – Омск: изд-во </w:t>
      </w:r>
      <w:proofErr w:type="spellStart"/>
      <w:r w:rsidRPr="00FC35D0">
        <w:rPr>
          <w:sz w:val="28"/>
          <w:szCs w:val="28"/>
        </w:rPr>
        <w:t>ОмГ</w:t>
      </w:r>
      <w:r w:rsidR="001116B3">
        <w:rPr>
          <w:sz w:val="28"/>
          <w:szCs w:val="28"/>
        </w:rPr>
        <w:t>ТУ</w:t>
      </w:r>
      <w:proofErr w:type="spellEnd"/>
      <w:r w:rsidR="001116B3">
        <w:rPr>
          <w:sz w:val="28"/>
          <w:szCs w:val="28"/>
        </w:rPr>
        <w:t>, 2014</w:t>
      </w:r>
      <w:r w:rsidRPr="00FC35D0">
        <w:rPr>
          <w:sz w:val="28"/>
          <w:szCs w:val="28"/>
        </w:rPr>
        <w:t>.- 114 с.;</w:t>
      </w:r>
    </w:p>
    <w:p w:rsidR="00FC35D0" w:rsidRPr="00FC35D0" w:rsidRDefault="00FC35D0" w:rsidP="00FC35D0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«Общие требования к чертежам». Форма доступа: </w:t>
      </w:r>
      <w:hyperlink r:id="rId8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propro</w:t>
      </w:r>
      <w:proofErr w:type="spellEnd"/>
      <w:r w:rsidRPr="00FC35D0">
        <w:rPr>
          <w:sz w:val="28"/>
          <w:szCs w:val="28"/>
        </w:rPr>
        <w:t>.</w:t>
      </w:r>
      <w:r w:rsidRPr="00FC35D0">
        <w:rPr>
          <w:sz w:val="28"/>
          <w:szCs w:val="28"/>
          <w:lang w:val="en-US"/>
        </w:rPr>
        <w:t>ru</w:t>
      </w:r>
      <w:r w:rsidRPr="00FC35D0">
        <w:rPr>
          <w:sz w:val="28"/>
          <w:szCs w:val="28"/>
        </w:rPr>
        <w:t>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«Инженерная графика». Форма доступа: </w:t>
      </w:r>
      <w:hyperlink r:id="rId9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informika</w:t>
      </w:r>
      <w:proofErr w:type="spellEnd"/>
      <w:r w:rsidRPr="00FC35D0">
        <w:rPr>
          <w:sz w:val="28"/>
          <w:szCs w:val="28"/>
        </w:rPr>
        <w:t>.</w:t>
      </w:r>
      <w:r w:rsidRPr="00FC35D0">
        <w:rPr>
          <w:sz w:val="28"/>
          <w:szCs w:val="28"/>
          <w:lang w:val="en-US"/>
        </w:rPr>
        <w:t>ru</w:t>
      </w:r>
      <w:r w:rsidRPr="00FC35D0">
        <w:rPr>
          <w:sz w:val="28"/>
          <w:szCs w:val="28"/>
        </w:rPr>
        <w:t>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sz w:val="28"/>
          <w:szCs w:val="28"/>
        </w:rPr>
        <w:t>Указания к компьютерным программам</w:t>
      </w:r>
    </w:p>
    <w:p w:rsidR="00FC35D0" w:rsidRPr="008D1AF5" w:rsidRDefault="00FC35D0" w:rsidP="008D1AF5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Инженерная и компьютерная графика: Учебник для вузов /под ред. Э.П. Романы</w:t>
      </w:r>
      <w:r w:rsidR="001116B3">
        <w:rPr>
          <w:sz w:val="28"/>
          <w:szCs w:val="28"/>
        </w:rPr>
        <w:t>чевой. – М.: Высшая школа:, 2014</w:t>
      </w:r>
      <w:r w:rsidRPr="00FC35D0">
        <w:rPr>
          <w:sz w:val="28"/>
          <w:szCs w:val="28"/>
        </w:rPr>
        <w:t xml:space="preserve">. – 367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</w:t>
      </w:r>
      <w:bookmarkStart w:id="0" w:name="_GoBack"/>
      <w:bookmarkEnd w:id="0"/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007E01" w:rsidRDefault="00007E01" w:rsidP="0014563A">
      <w:pPr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14563A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16" w:rsidRDefault="00E43E16" w:rsidP="002E594D">
      <w:r>
        <w:separator/>
      </w:r>
    </w:p>
  </w:endnote>
  <w:endnote w:type="continuationSeparator" w:id="0">
    <w:p w:rsidR="00E43E16" w:rsidRDefault="00E43E16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16" w:rsidRDefault="00E43E16" w:rsidP="002E594D">
      <w:r>
        <w:separator/>
      </w:r>
    </w:p>
  </w:footnote>
  <w:footnote w:type="continuationSeparator" w:id="0">
    <w:p w:rsidR="00E43E16" w:rsidRDefault="00E43E16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113F"/>
    <w:rsid w:val="000158C0"/>
    <w:rsid w:val="00031DB6"/>
    <w:rsid w:val="00035D9D"/>
    <w:rsid w:val="000415B6"/>
    <w:rsid w:val="00045964"/>
    <w:rsid w:val="0005474B"/>
    <w:rsid w:val="0006420B"/>
    <w:rsid w:val="00072AB0"/>
    <w:rsid w:val="000742C3"/>
    <w:rsid w:val="0007536A"/>
    <w:rsid w:val="000932C6"/>
    <w:rsid w:val="000C038E"/>
    <w:rsid w:val="000C7615"/>
    <w:rsid w:val="000E00C6"/>
    <w:rsid w:val="000E6AC6"/>
    <w:rsid w:val="000F193E"/>
    <w:rsid w:val="001116B3"/>
    <w:rsid w:val="0011612B"/>
    <w:rsid w:val="001422D7"/>
    <w:rsid w:val="0014563A"/>
    <w:rsid w:val="00145F41"/>
    <w:rsid w:val="00153DFD"/>
    <w:rsid w:val="001A5468"/>
    <w:rsid w:val="001B57A6"/>
    <w:rsid w:val="001C0B5B"/>
    <w:rsid w:val="001D266C"/>
    <w:rsid w:val="001E6B2A"/>
    <w:rsid w:val="002154AE"/>
    <w:rsid w:val="0023039B"/>
    <w:rsid w:val="0023270F"/>
    <w:rsid w:val="00243AD5"/>
    <w:rsid w:val="00246B4C"/>
    <w:rsid w:val="00295C7D"/>
    <w:rsid w:val="002A47E2"/>
    <w:rsid w:val="002E594D"/>
    <w:rsid w:val="0030387A"/>
    <w:rsid w:val="00306E80"/>
    <w:rsid w:val="003270C5"/>
    <w:rsid w:val="0033429F"/>
    <w:rsid w:val="00354736"/>
    <w:rsid w:val="00365117"/>
    <w:rsid w:val="00366DE1"/>
    <w:rsid w:val="00381F46"/>
    <w:rsid w:val="003970D6"/>
    <w:rsid w:val="003A0449"/>
    <w:rsid w:val="003A0CF1"/>
    <w:rsid w:val="004121DB"/>
    <w:rsid w:val="00430B28"/>
    <w:rsid w:val="00431269"/>
    <w:rsid w:val="00443550"/>
    <w:rsid w:val="00443B2C"/>
    <w:rsid w:val="00445303"/>
    <w:rsid w:val="00453687"/>
    <w:rsid w:val="0045427D"/>
    <w:rsid w:val="00454C8D"/>
    <w:rsid w:val="00484613"/>
    <w:rsid w:val="004B52D0"/>
    <w:rsid w:val="004C5810"/>
    <w:rsid w:val="004E6B7B"/>
    <w:rsid w:val="004F2AC7"/>
    <w:rsid w:val="0050139A"/>
    <w:rsid w:val="005145B7"/>
    <w:rsid w:val="00535007"/>
    <w:rsid w:val="0053613F"/>
    <w:rsid w:val="00572856"/>
    <w:rsid w:val="00582B95"/>
    <w:rsid w:val="00591A44"/>
    <w:rsid w:val="005924AE"/>
    <w:rsid w:val="005977D4"/>
    <w:rsid w:val="005A1750"/>
    <w:rsid w:val="005A1AF9"/>
    <w:rsid w:val="005B0C76"/>
    <w:rsid w:val="005B2DCA"/>
    <w:rsid w:val="005B319C"/>
    <w:rsid w:val="005C28CB"/>
    <w:rsid w:val="005C2982"/>
    <w:rsid w:val="005C4BF9"/>
    <w:rsid w:val="005C500F"/>
    <w:rsid w:val="005C663F"/>
    <w:rsid w:val="005D3A90"/>
    <w:rsid w:val="006146C6"/>
    <w:rsid w:val="006208F0"/>
    <w:rsid w:val="006230BF"/>
    <w:rsid w:val="00631FF3"/>
    <w:rsid w:val="006330CC"/>
    <w:rsid w:val="0064081F"/>
    <w:rsid w:val="006616F9"/>
    <w:rsid w:val="006751C5"/>
    <w:rsid w:val="00677F24"/>
    <w:rsid w:val="00697BBB"/>
    <w:rsid w:val="006B6EEA"/>
    <w:rsid w:val="006D2FD7"/>
    <w:rsid w:val="006F2EFC"/>
    <w:rsid w:val="006F44F4"/>
    <w:rsid w:val="006F4B2D"/>
    <w:rsid w:val="0070417C"/>
    <w:rsid w:val="00714C6E"/>
    <w:rsid w:val="007274D9"/>
    <w:rsid w:val="00742F22"/>
    <w:rsid w:val="00751E7B"/>
    <w:rsid w:val="007669A6"/>
    <w:rsid w:val="00784EDF"/>
    <w:rsid w:val="007A239A"/>
    <w:rsid w:val="007A3C0C"/>
    <w:rsid w:val="007B1C97"/>
    <w:rsid w:val="007B65E8"/>
    <w:rsid w:val="007D1E01"/>
    <w:rsid w:val="007D3F3E"/>
    <w:rsid w:val="007E5CAF"/>
    <w:rsid w:val="007E5F02"/>
    <w:rsid w:val="007F0017"/>
    <w:rsid w:val="007F6AF6"/>
    <w:rsid w:val="00802F75"/>
    <w:rsid w:val="008075B4"/>
    <w:rsid w:val="00813826"/>
    <w:rsid w:val="00823397"/>
    <w:rsid w:val="00840405"/>
    <w:rsid w:val="00845377"/>
    <w:rsid w:val="008464C4"/>
    <w:rsid w:val="00867F0B"/>
    <w:rsid w:val="00880685"/>
    <w:rsid w:val="00895DCC"/>
    <w:rsid w:val="00897D0A"/>
    <w:rsid w:val="008C6830"/>
    <w:rsid w:val="008D1AF5"/>
    <w:rsid w:val="008E37A3"/>
    <w:rsid w:val="008E413B"/>
    <w:rsid w:val="008E6432"/>
    <w:rsid w:val="008F6E1A"/>
    <w:rsid w:val="008F77B1"/>
    <w:rsid w:val="00902366"/>
    <w:rsid w:val="009025A2"/>
    <w:rsid w:val="00903FA2"/>
    <w:rsid w:val="0092413B"/>
    <w:rsid w:val="0092472B"/>
    <w:rsid w:val="009558A1"/>
    <w:rsid w:val="0097306F"/>
    <w:rsid w:val="00986221"/>
    <w:rsid w:val="00991572"/>
    <w:rsid w:val="0099766F"/>
    <w:rsid w:val="009A08A2"/>
    <w:rsid w:val="009B0090"/>
    <w:rsid w:val="009F4C2E"/>
    <w:rsid w:val="00A05B51"/>
    <w:rsid w:val="00A1545C"/>
    <w:rsid w:val="00A33045"/>
    <w:rsid w:val="00A45BE4"/>
    <w:rsid w:val="00A50C43"/>
    <w:rsid w:val="00A50EDA"/>
    <w:rsid w:val="00A66CBF"/>
    <w:rsid w:val="00A70156"/>
    <w:rsid w:val="00A73842"/>
    <w:rsid w:val="00A73DDF"/>
    <w:rsid w:val="00A80C28"/>
    <w:rsid w:val="00AA0CF8"/>
    <w:rsid w:val="00AA22A4"/>
    <w:rsid w:val="00AA2674"/>
    <w:rsid w:val="00AA7E23"/>
    <w:rsid w:val="00AC4511"/>
    <w:rsid w:val="00AD155A"/>
    <w:rsid w:val="00AD34BE"/>
    <w:rsid w:val="00AE775A"/>
    <w:rsid w:val="00B0217D"/>
    <w:rsid w:val="00B03085"/>
    <w:rsid w:val="00B34DD0"/>
    <w:rsid w:val="00B3632B"/>
    <w:rsid w:val="00B509B1"/>
    <w:rsid w:val="00B563EF"/>
    <w:rsid w:val="00B5712F"/>
    <w:rsid w:val="00B7779C"/>
    <w:rsid w:val="00B8783B"/>
    <w:rsid w:val="00BA70F6"/>
    <w:rsid w:val="00BD639C"/>
    <w:rsid w:val="00BE1DCA"/>
    <w:rsid w:val="00BE1FBA"/>
    <w:rsid w:val="00BF7647"/>
    <w:rsid w:val="00C15488"/>
    <w:rsid w:val="00C15B05"/>
    <w:rsid w:val="00C26252"/>
    <w:rsid w:val="00C36AF6"/>
    <w:rsid w:val="00C409D5"/>
    <w:rsid w:val="00C47337"/>
    <w:rsid w:val="00C64758"/>
    <w:rsid w:val="00C77148"/>
    <w:rsid w:val="00C77A6A"/>
    <w:rsid w:val="00C84C8C"/>
    <w:rsid w:val="00CA3E91"/>
    <w:rsid w:val="00CA7441"/>
    <w:rsid w:val="00CB23E1"/>
    <w:rsid w:val="00CB36A4"/>
    <w:rsid w:val="00CC7CAF"/>
    <w:rsid w:val="00CD4F06"/>
    <w:rsid w:val="00CD6F8F"/>
    <w:rsid w:val="00D1776C"/>
    <w:rsid w:val="00D23680"/>
    <w:rsid w:val="00D2437F"/>
    <w:rsid w:val="00D43A10"/>
    <w:rsid w:val="00D6797A"/>
    <w:rsid w:val="00D83BA2"/>
    <w:rsid w:val="00D85485"/>
    <w:rsid w:val="00DA05D0"/>
    <w:rsid w:val="00DA0BA9"/>
    <w:rsid w:val="00DA783C"/>
    <w:rsid w:val="00DB7735"/>
    <w:rsid w:val="00DC6F22"/>
    <w:rsid w:val="00DE264D"/>
    <w:rsid w:val="00DE3FCA"/>
    <w:rsid w:val="00DF4970"/>
    <w:rsid w:val="00E00523"/>
    <w:rsid w:val="00E10280"/>
    <w:rsid w:val="00E22C8B"/>
    <w:rsid w:val="00E400D7"/>
    <w:rsid w:val="00E42C07"/>
    <w:rsid w:val="00E43E16"/>
    <w:rsid w:val="00E612B7"/>
    <w:rsid w:val="00E66467"/>
    <w:rsid w:val="00E753C1"/>
    <w:rsid w:val="00E81A50"/>
    <w:rsid w:val="00E82253"/>
    <w:rsid w:val="00E95FF4"/>
    <w:rsid w:val="00EA21CF"/>
    <w:rsid w:val="00EC6180"/>
    <w:rsid w:val="00EC7EF3"/>
    <w:rsid w:val="00ED1206"/>
    <w:rsid w:val="00ED1958"/>
    <w:rsid w:val="00EE0463"/>
    <w:rsid w:val="00F057E6"/>
    <w:rsid w:val="00F42245"/>
    <w:rsid w:val="00F5107B"/>
    <w:rsid w:val="00F53205"/>
    <w:rsid w:val="00F57C83"/>
    <w:rsid w:val="00F66F6A"/>
    <w:rsid w:val="00F8728A"/>
    <w:rsid w:val="00FA39A8"/>
    <w:rsid w:val="00FA7B70"/>
    <w:rsid w:val="00FC2ADD"/>
    <w:rsid w:val="00FC35D0"/>
    <w:rsid w:val="00FD2075"/>
    <w:rsid w:val="00FE50BA"/>
    <w:rsid w:val="00FE68C9"/>
    <w:rsid w:val="00FF5CA4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35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51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3B2A-EB99-47CC-9118-BBA0C1E6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18</cp:revision>
  <cp:lastPrinted>2015-02-17T06:39:00Z</cp:lastPrinted>
  <dcterms:created xsi:type="dcterms:W3CDTF">2015-10-08T12:15:00Z</dcterms:created>
  <dcterms:modified xsi:type="dcterms:W3CDTF">2019-03-17T12:10:00Z</dcterms:modified>
</cp:coreProperties>
</file>